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0D" w:rsidRPr="002262A7" w:rsidRDefault="005820ED" w:rsidP="005820ED">
      <w:pPr>
        <w:jc w:val="center"/>
        <w:rPr>
          <w:b/>
          <w:sz w:val="40"/>
          <w:szCs w:val="40"/>
          <w:u w:val="single"/>
        </w:rPr>
      </w:pPr>
      <w:bookmarkStart w:id="0" w:name="_GoBack"/>
      <w:bookmarkEnd w:id="0"/>
      <w:r w:rsidRPr="002262A7">
        <w:rPr>
          <w:b/>
          <w:sz w:val="40"/>
          <w:szCs w:val="40"/>
          <w:u w:val="single"/>
        </w:rPr>
        <w:t>Girls Rising – One at a time!</w:t>
      </w:r>
    </w:p>
    <w:p w:rsidR="005820ED" w:rsidRDefault="005820ED"/>
    <w:p w:rsidR="005820ED" w:rsidRPr="00F42C0E" w:rsidRDefault="005820ED">
      <w:pPr>
        <w:rPr>
          <w:sz w:val="32"/>
          <w:szCs w:val="32"/>
        </w:rPr>
      </w:pPr>
      <w:r w:rsidRPr="00F42C0E">
        <w:rPr>
          <w:sz w:val="32"/>
          <w:szCs w:val="32"/>
        </w:rPr>
        <w:t xml:space="preserve">Catherine </w:t>
      </w:r>
      <w:proofErr w:type="spellStart"/>
      <w:r w:rsidRPr="00F42C0E">
        <w:rPr>
          <w:sz w:val="32"/>
          <w:szCs w:val="32"/>
        </w:rPr>
        <w:t>Mc</w:t>
      </w:r>
      <w:proofErr w:type="spellEnd"/>
      <w:r w:rsidRPr="00F42C0E">
        <w:rPr>
          <w:sz w:val="32"/>
          <w:szCs w:val="32"/>
        </w:rPr>
        <w:t xml:space="preserve"> </w:t>
      </w:r>
      <w:proofErr w:type="spellStart"/>
      <w:r w:rsidRPr="00F42C0E">
        <w:rPr>
          <w:sz w:val="32"/>
          <w:szCs w:val="32"/>
        </w:rPr>
        <w:t>Auley</w:t>
      </w:r>
      <w:proofErr w:type="spellEnd"/>
      <w:r w:rsidRPr="00F42C0E">
        <w:rPr>
          <w:sz w:val="32"/>
          <w:szCs w:val="32"/>
        </w:rPr>
        <w:t xml:space="preserve"> the founder of the Sisters of Mercy, once said, “ </w:t>
      </w:r>
    </w:p>
    <w:p w:rsidR="005820ED" w:rsidRDefault="005820ED">
      <w:pPr>
        <w:rPr>
          <w:b/>
          <w:sz w:val="36"/>
          <w:szCs w:val="36"/>
        </w:rPr>
      </w:pPr>
      <w:r w:rsidRPr="005820ED">
        <w:rPr>
          <w:b/>
          <w:sz w:val="36"/>
          <w:szCs w:val="36"/>
        </w:rPr>
        <w:t>The Poor need help today, not next week.”</w:t>
      </w:r>
    </w:p>
    <w:p w:rsidR="005820ED" w:rsidRDefault="005820ED">
      <w:pPr>
        <w:rPr>
          <w:sz w:val="28"/>
          <w:szCs w:val="28"/>
        </w:rPr>
      </w:pPr>
      <w:r>
        <w:rPr>
          <w:sz w:val="28"/>
          <w:szCs w:val="28"/>
        </w:rPr>
        <w:t>We who are connected to The Partnership for Global Justice at the United Nations in New York City, echo Catherine’s words in saying,</w:t>
      </w:r>
    </w:p>
    <w:p w:rsidR="005820ED" w:rsidRDefault="005820ED">
      <w:pPr>
        <w:rPr>
          <w:b/>
          <w:sz w:val="36"/>
          <w:szCs w:val="36"/>
        </w:rPr>
      </w:pPr>
      <w:r>
        <w:rPr>
          <w:b/>
          <w:sz w:val="36"/>
          <w:szCs w:val="36"/>
        </w:rPr>
        <w:t xml:space="preserve">“Girls around the world who suffer gender based violence and exclusion </w:t>
      </w:r>
      <w:proofErr w:type="gramStart"/>
      <w:r>
        <w:rPr>
          <w:b/>
          <w:sz w:val="36"/>
          <w:szCs w:val="36"/>
        </w:rPr>
        <w:t>need</w:t>
      </w:r>
      <w:proofErr w:type="gramEnd"/>
      <w:r>
        <w:rPr>
          <w:b/>
          <w:sz w:val="36"/>
          <w:szCs w:val="36"/>
        </w:rPr>
        <w:t xml:space="preserve"> help today, not next week.”</w:t>
      </w:r>
    </w:p>
    <w:p w:rsidR="005820ED" w:rsidRDefault="005820ED">
      <w:pPr>
        <w:rPr>
          <w:b/>
          <w:sz w:val="36"/>
          <w:szCs w:val="36"/>
        </w:rPr>
      </w:pPr>
      <w:r>
        <w:rPr>
          <w:b/>
          <w:sz w:val="36"/>
          <w:szCs w:val="36"/>
        </w:rPr>
        <w:t xml:space="preserve">In the Spirit of </w:t>
      </w:r>
      <w:proofErr w:type="spellStart"/>
      <w:r>
        <w:rPr>
          <w:b/>
          <w:sz w:val="36"/>
          <w:szCs w:val="36"/>
        </w:rPr>
        <w:t>Catheirine</w:t>
      </w:r>
      <w:proofErr w:type="spellEnd"/>
      <w:r>
        <w:rPr>
          <w:b/>
          <w:sz w:val="36"/>
          <w:szCs w:val="36"/>
        </w:rPr>
        <w:t xml:space="preserve"> </w:t>
      </w:r>
      <w:proofErr w:type="spellStart"/>
      <w:r>
        <w:rPr>
          <w:b/>
          <w:sz w:val="36"/>
          <w:szCs w:val="36"/>
        </w:rPr>
        <w:t>McAuley</w:t>
      </w:r>
      <w:proofErr w:type="spellEnd"/>
      <w:r>
        <w:rPr>
          <w:b/>
          <w:sz w:val="36"/>
          <w:szCs w:val="36"/>
        </w:rPr>
        <w:t xml:space="preserve"> and animated by the Gospel and Jesus’ passion for the poor, we too commit to act in solidarity with girls suffering exclusion, lack of opportunity, violence because of their gender, denial of human rights, forced marriages, rape</w:t>
      </w:r>
      <w:r w:rsidR="00FD796B">
        <w:rPr>
          <w:b/>
          <w:sz w:val="36"/>
          <w:szCs w:val="36"/>
        </w:rPr>
        <w:t>.</w:t>
      </w:r>
    </w:p>
    <w:p w:rsidR="00F42C0E" w:rsidRDefault="00F42C0E" w:rsidP="00F42C0E">
      <w:pPr>
        <w:autoSpaceDE w:val="0"/>
        <w:autoSpaceDN w:val="0"/>
        <w:adjustRightInd w:val="0"/>
        <w:spacing w:after="0" w:line="240" w:lineRule="auto"/>
        <w:rPr>
          <w:rFonts w:ascii="UniversLTStd" w:hAnsi="UniversLTStd" w:cs="UniversLTStd"/>
          <w:color w:val="000000"/>
          <w:sz w:val="32"/>
          <w:szCs w:val="32"/>
        </w:rPr>
      </w:pPr>
    </w:p>
    <w:p w:rsidR="00366397" w:rsidRDefault="00F42C0E" w:rsidP="00F42C0E">
      <w:pPr>
        <w:autoSpaceDE w:val="0"/>
        <w:autoSpaceDN w:val="0"/>
        <w:adjustRightInd w:val="0"/>
        <w:spacing w:after="0" w:line="240" w:lineRule="auto"/>
        <w:rPr>
          <w:rFonts w:ascii="UniversLTStd" w:hAnsi="UniversLTStd" w:cs="UniversLTStd"/>
          <w:color w:val="000000"/>
          <w:sz w:val="32"/>
          <w:szCs w:val="32"/>
        </w:rPr>
      </w:pPr>
      <w:r>
        <w:rPr>
          <w:rFonts w:ascii="UniversLTStd" w:hAnsi="UniversLTStd" w:cs="UniversLTStd"/>
          <w:color w:val="000000"/>
          <w:sz w:val="32"/>
          <w:szCs w:val="32"/>
        </w:rPr>
        <w:t>I</w:t>
      </w:r>
      <w:r w:rsidRPr="00F42C0E">
        <w:rPr>
          <w:rFonts w:ascii="UniversLTStd" w:hAnsi="UniversLTStd" w:cs="UniversLTStd"/>
          <w:color w:val="000000"/>
          <w:sz w:val="32"/>
          <w:szCs w:val="32"/>
        </w:rPr>
        <w:t xml:space="preserve">n the words of former UN Secretary-General Kofi Annan, </w:t>
      </w:r>
    </w:p>
    <w:p w:rsidR="00F42C0E" w:rsidRDefault="00F42C0E" w:rsidP="00366397">
      <w:pPr>
        <w:autoSpaceDE w:val="0"/>
        <w:autoSpaceDN w:val="0"/>
        <w:adjustRightInd w:val="0"/>
        <w:spacing w:after="0" w:line="240" w:lineRule="auto"/>
        <w:ind w:left="720"/>
        <w:rPr>
          <w:rFonts w:ascii="UniversLTStd" w:hAnsi="UniversLTStd" w:cs="UniversLTStd"/>
          <w:color w:val="000000"/>
          <w:sz w:val="32"/>
          <w:szCs w:val="32"/>
        </w:rPr>
      </w:pPr>
      <w:r w:rsidRPr="00F42C0E">
        <w:rPr>
          <w:rFonts w:ascii="UniversLTStd" w:hAnsi="UniversLTStd" w:cs="UniversLTStd"/>
          <w:color w:val="000000"/>
          <w:sz w:val="32"/>
          <w:szCs w:val="32"/>
        </w:rPr>
        <w:t>“</w:t>
      </w:r>
      <w:proofErr w:type="gramStart"/>
      <w:r w:rsidRPr="00F42C0E">
        <w:rPr>
          <w:rFonts w:ascii="UniversLTStd" w:hAnsi="UniversLTStd" w:cs="UniversLTStd"/>
          <w:color w:val="000000"/>
          <w:sz w:val="32"/>
          <w:szCs w:val="32"/>
        </w:rPr>
        <w:t>there</w:t>
      </w:r>
      <w:proofErr w:type="gramEnd"/>
      <w:r w:rsidRPr="00F42C0E">
        <w:rPr>
          <w:rFonts w:ascii="UniversLTStd" w:hAnsi="UniversLTStd" w:cs="UniversLTStd"/>
          <w:color w:val="000000"/>
          <w:sz w:val="32"/>
          <w:szCs w:val="32"/>
        </w:rPr>
        <w:t xml:space="preserve"> is no tool for deve</w:t>
      </w:r>
      <w:r>
        <w:rPr>
          <w:rFonts w:ascii="UniversLTStd" w:hAnsi="UniversLTStd" w:cs="UniversLTStd"/>
          <w:color w:val="000000"/>
          <w:sz w:val="32"/>
          <w:szCs w:val="32"/>
        </w:rPr>
        <w:t xml:space="preserve">lopment more effective than the </w:t>
      </w:r>
      <w:r w:rsidRPr="00F42C0E">
        <w:rPr>
          <w:rFonts w:ascii="UniversLTStd" w:hAnsi="UniversLTStd" w:cs="UniversLTStd"/>
          <w:color w:val="000000"/>
          <w:sz w:val="32"/>
          <w:szCs w:val="32"/>
        </w:rPr>
        <w:t xml:space="preserve">education of girls”, 66 million girls are missing </w:t>
      </w:r>
      <w:r>
        <w:rPr>
          <w:rFonts w:ascii="UniversLTStd" w:hAnsi="UniversLTStd" w:cs="UniversLTStd"/>
          <w:color w:val="000000"/>
          <w:sz w:val="32"/>
          <w:szCs w:val="32"/>
        </w:rPr>
        <w:t xml:space="preserve">out on the education that could </w:t>
      </w:r>
      <w:r w:rsidRPr="00F42C0E">
        <w:rPr>
          <w:rFonts w:ascii="UniversLTStd" w:hAnsi="UniversLTStd" w:cs="UniversLTStd"/>
          <w:color w:val="000000"/>
          <w:sz w:val="32"/>
          <w:szCs w:val="32"/>
        </w:rPr>
        <w:t xml:space="preserve">transform their own </w:t>
      </w:r>
      <w:r w:rsidR="00366397">
        <w:rPr>
          <w:rFonts w:ascii="UniversLTStd" w:hAnsi="UniversLTStd" w:cs="UniversLTStd"/>
          <w:color w:val="000000"/>
          <w:sz w:val="32"/>
          <w:szCs w:val="32"/>
        </w:rPr>
        <w:t>lives and the world around them”.</w:t>
      </w:r>
    </w:p>
    <w:p w:rsidR="006F5305" w:rsidRDefault="00366397" w:rsidP="007E763B">
      <w:pPr>
        <w:pStyle w:val="NormalWeb"/>
        <w:shd w:val="clear" w:color="auto" w:fill="FFFFFF"/>
        <w:rPr>
          <w:color w:val="373737"/>
          <w:sz w:val="32"/>
          <w:szCs w:val="32"/>
        </w:rPr>
      </w:pPr>
      <w:r w:rsidRPr="00366397">
        <w:rPr>
          <w:color w:val="373737"/>
          <w:sz w:val="32"/>
          <w:szCs w:val="32"/>
        </w:rPr>
        <w:t>In too many parts of the world, girls experience “apartheid of gender”.</w:t>
      </w:r>
      <w:r w:rsidR="006F5305">
        <w:rPr>
          <w:color w:val="373737"/>
          <w:sz w:val="32"/>
          <w:szCs w:val="32"/>
        </w:rPr>
        <w:t xml:space="preserve"> </w:t>
      </w:r>
      <w:r w:rsidRPr="00366397">
        <w:rPr>
          <w:color w:val="373737"/>
          <w:sz w:val="32"/>
          <w:szCs w:val="32"/>
        </w:rPr>
        <w:t xml:space="preserve">Beginning from birth their fundamental rights are denied and violated. The low value placed on </w:t>
      </w:r>
      <w:proofErr w:type="gramStart"/>
      <w:r w:rsidRPr="00366397">
        <w:rPr>
          <w:color w:val="373737"/>
          <w:sz w:val="32"/>
          <w:szCs w:val="32"/>
        </w:rPr>
        <w:t>girls</w:t>
      </w:r>
      <w:proofErr w:type="gramEnd"/>
      <w:r w:rsidRPr="00366397">
        <w:rPr>
          <w:color w:val="373737"/>
          <w:sz w:val="32"/>
          <w:szCs w:val="32"/>
        </w:rPr>
        <w:t xml:space="preserve"> subjects them to exclusion, exploitation and violence.</w:t>
      </w:r>
    </w:p>
    <w:p w:rsidR="00366397" w:rsidRPr="00366397" w:rsidRDefault="00366397" w:rsidP="007E763B">
      <w:pPr>
        <w:pStyle w:val="NormalWeb"/>
        <w:shd w:val="clear" w:color="auto" w:fill="FFFFFF"/>
        <w:rPr>
          <w:color w:val="373737"/>
          <w:sz w:val="32"/>
          <w:szCs w:val="32"/>
        </w:rPr>
      </w:pPr>
      <w:r w:rsidRPr="00366397">
        <w:rPr>
          <w:color w:val="373737"/>
          <w:sz w:val="32"/>
          <w:szCs w:val="32"/>
        </w:rPr>
        <w:t xml:space="preserve"> Lack of access to education and adequate health care, sexual abuse, female genital cutting, and too early child bearing are some obstacles </w:t>
      </w:r>
      <w:r w:rsidRPr="00366397">
        <w:rPr>
          <w:color w:val="373737"/>
          <w:sz w:val="32"/>
          <w:szCs w:val="32"/>
        </w:rPr>
        <w:lastRenderedPageBreak/>
        <w:t xml:space="preserve">that impede their full development and deprive millions of girls of the opportunity to play a productive and equal role in their societies. </w:t>
      </w:r>
    </w:p>
    <w:p w:rsidR="00366397" w:rsidRDefault="00366397" w:rsidP="00366397">
      <w:pPr>
        <w:pStyle w:val="NormalWeb"/>
        <w:shd w:val="clear" w:color="auto" w:fill="FFFFFF"/>
        <w:rPr>
          <w:color w:val="373737"/>
          <w:sz w:val="32"/>
          <w:szCs w:val="32"/>
        </w:rPr>
      </w:pPr>
      <w:r w:rsidRPr="00366397">
        <w:rPr>
          <w:color w:val="373737"/>
          <w:sz w:val="32"/>
          <w:szCs w:val="32"/>
        </w:rPr>
        <w:t>Girls are the women of tomorrow. Too often the deprivations and inequalities suffered by them are accepted as their preparation for womanhood. The continuity of traditional inequities will make it impossible for girls and women to contribute to the fundamental changes needed for creating more equitable societies and sustainable development.</w:t>
      </w:r>
    </w:p>
    <w:p w:rsidR="006F5305" w:rsidRPr="006F5305" w:rsidRDefault="006F5305" w:rsidP="00366397">
      <w:pPr>
        <w:pStyle w:val="NormalWeb"/>
        <w:shd w:val="clear" w:color="auto" w:fill="FFFFFF"/>
        <w:rPr>
          <w:color w:val="373737"/>
          <w:sz w:val="32"/>
          <w:szCs w:val="32"/>
          <w:u w:val="words"/>
        </w:rPr>
      </w:pPr>
      <w:r>
        <w:rPr>
          <w:color w:val="373737"/>
          <w:sz w:val="32"/>
          <w:szCs w:val="32"/>
          <w:u w:val="single"/>
        </w:rPr>
        <w:t xml:space="preserve">Who are </w:t>
      </w:r>
      <w:proofErr w:type="gramStart"/>
      <w:r>
        <w:rPr>
          <w:color w:val="373737"/>
          <w:sz w:val="32"/>
          <w:szCs w:val="32"/>
          <w:u w:val="single"/>
        </w:rPr>
        <w:t>We</w:t>
      </w:r>
      <w:proofErr w:type="gramEnd"/>
      <w:r>
        <w:rPr>
          <w:color w:val="373737"/>
          <w:sz w:val="32"/>
          <w:szCs w:val="32"/>
          <w:u w:val="single"/>
        </w:rPr>
        <w:t xml:space="preserve"> and Why do we Care?</w:t>
      </w:r>
    </w:p>
    <w:p w:rsidR="00366397" w:rsidRDefault="00366397" w:rsidP="00F42C0E">
      <w:pPr>
        <w:autoSpaceDE w:val="0"/>
        <w:autoSpaceDN w:val="0"/>
        <w:adjustRightInd w:val="0"/>
        <w:spacing w:after="0" w:line="240" w:lineRule="auto"/>
        <w:rPr>
          <w:rFonts w:ascii="UniversLTStd" w:hAnsi="UniversLTStd" w:cs="UniversLTStd"/>
          <w:color w:val="000000"/>
          <w:sz w:val="10"/>
          <w:szCs w:val="10"/>
        </w:rPr>
      </w:pPr>
    </w:p>
    <w:p w:rsidR="00F42C0E" w:rsidRDefault="00F42C0E" w:rsidP="00F42C0E">
      <w:pPr>
        <w:autoSpaceDE w:val="0"/>
        <w:autoSpaceDN w:val="0"/>
        <w:adjustRightInd w:val="0"/>
        <w:spacing w:after="0" w:line="240" w:lineRule="auto"/>
        <w:rPr>
          <w:rFonts w:ascii="UniversLTStd" w:hAnsi="UniversLTStd" w:cs="UniversLTStd"/>
          <w:color w:val="000000"/>
          <w:sz w:val="10"/>
          <w:szCs w:val="10"/>
        </w:rPr>
      </w:pPr>
    </w:p>
    <w:p w:rsidR="00F42C0E" w:rsidRDefault="00F42C0E" w:rsidP="00F42C0E">
      <w:pPr>
        <w:autoSpaceDE w:val="0"/>
        <w:autoSpaceDN w:val="0"/>
        <w:adjustRightInd w:val="0"/>
        <w:spacing w:after="0" w:line="240" w:lineRule="auto"/>
        <w:rPr>
          <w:rFonts w:ascii="UniversLTStd" w:hAnsi="UniversLTStd" w:cs="UniversLTStd"/>
          <w:color w:val="000000"/>
          <w:sz w:val="10"/>
          <w:szCs w:val="10"/>
        </w:rPr>
      </w:pPr>
    </w:p>
    <w:p w:rsidR="00F42C0E" w:rsidRDefault="00F42C0E" w:rsidP="00F42C0E">
      <w:pPr>
        <w:autoSpaceDE w:val="0"/>
        <w:autoSpaceDN w:val="0"/>
        <w:adjustRightInd w:val="0"/>
        <w:spacing w:after="0" w:line="240" w:lineRule="auto"/>
        <w:rPr>
          <w:rFonts w:ascii="UniversLTStd" w:hAnsi="UniversLTStd" w:cs="UniversLTStd"/>
          <w:color w:val="000000"/>
          <w:sz w:val="10"/>
          <w:szCs w:val="10"/>
        </w:rPr>
      </w:pPr>
    </w:p>
    <w:p w:rsidR="00F42C0E" w:rsidRDefault="00F42C0E" w:rsidP="00F42C0E">
      <w:pPr>
        <w:autoSpaceDE w:val="0"/>
        <w:autoSpaceDN w:val="0"/>
        <w:adjustRightInd w:val="0"/>
        <w:spacing w:after="0" w:line="240" w:lineRule="auto"/>
        <w:rPr>
          <w:rFonts w:ascii="UniversLTStd" w:hAnsi="UniversLTStd" w:cs="UniversLTStd"/>
          <w:color w:val="000000"/>
          <w:sz w:val="10"/>
          <w:szCs w:val="10"/>
        </w:rPr>
      </w:pPr>
    </w:p>
    <w:p w:rsidR="00F42C0E" w:rsidRDefault="00F42C0E" w:rsidP="00F42C0E">
      <w:pPr>
        <w:autoSpaceDE w:val="0"/>
        <w:autoSpaceDN w:val="0"/>
        <w:adjustRightInd w:val="0"/>
        <w:spacing w:after="0" w:line="240" w:lineRule="auto"/>
        <w:rPr>
          <w:rFonts w:ascii="UniversLTStd" w:hAnsi="UniversLTStd" w:cs="UniversLTStd"/>
          <w:color w:val="000000"/>
          <w:sz w:val="10"/>
          <w:szCs w:val="10"/>
        </w:rPr>
      </w:pPr>
    </w:p>
    <w:p w:rsidR="00E43E59" w:rsidRDefault="00CA3F4E" w:rsidP="00F42C0E">
      <w:pPr>
        <w:rPr>
          <w:rFonts w:ascii="UniversLTStd" w:hAnsi="UniversLTStd" w:cs="UniversLTStd"/>
          <w:color w:val="000000"/>
          <w:sz w:val="32"/>
          <w:szCs w:val="32"/>
        </w:rPr>
      </w:pPr>
      <w:r>
        <w:rPr>
          <w:rFonts w:ascii="UniversLTStd" w:hAnsi="UniversLTStd" w:cs="UniversLTStd"/>
          <w:color w:val="000000"/>
          <w:sz w:val="32"/>
          <w:szCs w:val="32"/>
        </w:rPr>
        <w:t>We are an international network</w:t>
      </w:r>
      <w:r w:rsidR="006F5305">
        <w:rPr>
          <w:rFonts w:ascii="UniversLTStd" w:hAnsi="UniversLTStd" w:cs="UniversLTStd"/>
          <w:color w:val="000000"/>
          <w:sz w:val="32"/>
          <w:szCs w:val="32"/>
        </w:rPr>
        <w:t>. We have a history of success a</w:t>
      </w:r>
      <w:r>
        <w:rPr>
          <w:rFonts w:ascii="UniversLTStd" w:hAnsi="UniversLTStd" w:cs="UniversLTStd"/>
          <w:color w:val="000000"/>
          <w:sz w:val="32"/>
          <w:szCs w:val="32"/>
        </w:rPr>
        <w:t>nd we will not stop until every girl has an opportunity to attend school.</w:t>
      </w:r>
      <w:r w:rsidR="00E43E59">
        <w:rPr>
          <w:rFonts w:ascii="UniversLTStd" w:hAnsi="UniversLTStd" w:cs="UniversLTStd"/>
          <w:color w:val="000000"/>
          <w:sz w:val="32"/>
          <w:szCs w:val="32"/>
        </w:rPr>
        <w:t xml:space="preserve"> Every year we focus on an issue that directly affects girls and then work to</w:t>
      </w:r>
      <w:r w:rsidR="007E763B">
        <w:rPr>
          <w:rFonts w:ascii="UniversLTStd" w:hAnsi="UniversLTStd" w:cs="UniversLTStd"/>
          <w:color w:val="000000"/>
          <w:sz w:val="32"/>
          <w:szCs w:val="32"/>
        </w:rPr>
        <w:t xml:space="preserve"> do</w:t>
      </w:r>
      <w:r w:rsidR="00E43E59">
        <w:rPr>
          <w:rFonts w:ascii="UniversLTStd" w:hAnsi="UniversLTStd" w:cs="UniversLTStd"/>
          <w:color w:val="000000"/>
          <w:sz w:val="32"/>
          <w:szCs w:val="32"/>
        </w:rPr>
        <w:t xml:space="preserve"> something concrete to make a difference one girl at a time. To date</w:t>
      </w:r>
      <w:r w:rsidR="006F5305">
        <w:rPr>
          <w:rFonts w:ascii="UniversLTStd" w:hAnsi="UniversLTStd" w:cs="UniversLTStd"/>
          <w:color w:val="000000"/>
          <w:sz w:val="32"/>
          <w:szCs w:val="32"/>
        </w:rPr>
        <w:t>,</w:t>
      </w:r>
      <w:r w:rsidR="00E43E59">
        <w:rPr>
          <w:rFonts w:ascii="UniversLTStd" w:hAnsi="UniversLTStd" w:cs="UniversLTStd"/>
          <w:color w:val="000000"/>
          <w:sz w:val="32"/>
          <w:szCs w:val="32"/>
        </w:rPr>
        <w:t xml:space="preserve"> we have examined poverty, water issues, trafficking, </w:t>
      </w:r>
      <w:proofErr w:type="gramStart"/>
      <w:r w:rsidR="00E43E59">
        <w:rPr>
          <w:rFonts w:ascii="UniversLTStd" w:hAnsi="UniversLTStd" w:cs="UniversLTStd"/>
          <w:color w:val="000000"/>
          <w:sz w:val="32"/>
          <w:szCs w:val="32"/>
        </w:rPr>
        <w:t>violence</w:t>
      </w:r>
      <w:proofErr w:type="gramEnd"/>
      <w:r w:rsidR="00E43E59">
        <w:rPr>
          <w:rFonts w:ascii="UniversLTStd" w:hAnsi="UniversLTStd" w:cs="UniversLTStd"/>
          <w:color w:val="000000"/>
          <w:sz w:val="32"/>
          <w:szCs w:val="32"/>
        </w:rPr>
        <w:t xml:space="preserve"> against girls.</w:t>
      </w:r>
      <w:r w:rsidR="007E763B">
        <w:rPr>
          <w:rFonts w:ascii="UniversLTStd" w:hAnsi="UniversLTStd" w:cs="UniversLTStd"/>
          <w:color w:val="000000"/>
          <w:sz w:val="32"/>
          <w:szCs w:val="32"/>
        </w:rPr>
        <w:t xml:space="preserve"> We have built a school in Cambodia; provided hundreds of scholarship and opportunities for girls in different parts of the globe; refurbished a kitchen and library in St. Michael’s school in the </w:t>
      </w:r>
      <w:proofErr w:type="spellStart"/>
      <w:r w:rsidR="007E763B">
        <w:rPr>
          <w:rFonts w:ascii="UniversLTStd" w:hAnsi="UniversLTStd" w:cs="UniversLTStd"/>
          <w:color w:val="000000"/>
          <w:sz w:val="32"/>
          <w:szCs w:val="32"/>
        </w:rPr>
        <w:t>Murkuru</w:t>
      </w:r>
      <w:proofErr w:type="spellEnd"/>
      <w:r w:rsidR="007E763B">
        <w:rPr>
          <w:rFonts w:ascii="UniversLTStd" w:hAnsi="UniversLTStd" w:cs="UniversLTStd"/>
          <w:color w:val="000000"/>
          <w:sz w:val="32"/>
          <w:szCs w:val="32"/>
        </w:rPr>
        <w:t xml:space="preserve"> slums in N</w:t>
      </w:r>
      <w:r w:rsidR="006F5305">
        <w:rPr>
          <w:rFonts w:ascii="UniversLTStd" w:hAnsi="UniversLTStd" w:cs="UniversLTStd"/>
          <w:color w:val="000000"/>
          <w:sz w:val="32"/>
          <w:szCs w:val="32"/>
        </w:rPr>
        <w:t>airobi, Kenya; provided money to</w:t>
      </w:r>
      <w:r w:rsidR="007E763B">
        <w:rPr>
          <w:rFonts w:ascii="UniversLTStd" w:hAnsi="UniversLTStd" w:cs="UniversLTStd"/>
          <w:color w:val="000000"/>
          <w:sz w:val="32"/>
          <w:szCs w:val="32"/>
        </w:rPr>
        <w:t xml:space="preserve"> safe houses for girls and women trafficked and in the past year a new school is being built for the </w:t>
      </w:r>
      <w:proofErr w:type="spellStart"/>
      <w:r w:rsidR="007E763B">
        <w:rPr>
          <w:rFonts w:ascii="UniversLTStd" w:hAnsi="UniversLTStd" w:cs="UniversLTStd"/>
          <w:color w:val="000000"/>
          <w:sz w:val="32"/>
          <w:szCs w:val="32"/>
        </w:rPr>
        <w:t>Nuba</w:t>
      </w:r>
      <w:proofErr w:type="spellEnd"/>
      <w:r w:rsidR="007E763B">
        <w:rPr>
          <w:rFonts w:ascii="UniversLTStd" w:hAnsi="UniversLTStd" w:cs="UniversLTStd"/>
          <w:color w:val="000000"/>
          <w:sz w:val="32"/>
          <w:szCs w:val="32"/>
        </w:rPr>
        <w:t xml:space="preserve"> Mountain children of Sudan.</w:t>
      </w:r>
    </w:p>
    <w:p w:rsidR="00CA3F4E" w:rsidRDefault="00E43E59" w:rsidP="00F42C0E">
      <w:pPr>
        <w:rPr>
          <w:rFonts w:ascii="UniversLTStd" w:hAnsi="UniversLTStd" w:cs="UniversLTStd"/>
          <w:color w:val="000000"/>
          <w:sz w:val="32"/>
          <w:szCs w:val="32"/>
        </w:rPr>
      </w:pPr>
      <w:r>
        <w:rPr>
          <w:rFonts w:ascii="UniversLTStd" w:hAnsi="UniversLTStd" w:cs="UniversLTStd"/>
          <w:color w:val="000000"/>
          <w:sz w:val="32"/>
          <w:szCs w:val="32"/>
        </w:rPr>
        <w:t>Some facts</w:t>
      </w:r>
      <w:r w:rsidR="00847F6F">
        <w:rPr>
          <w:rFonts w:ascii="UniversLTStd" w:hAnsi="UniversLTStd" w:cs="UniversLTStd"/>
          <w:color w:val="000000"/>
          <w:sz w:val="32"/>
          <w:szCs w:val="32"/>
        </w:rPr>
        <w:t>:</w:t>
      </w:r>
    </w:p>
    <w:p w:rsidR="00847F6F" w:rsidRPr="00847F6F" w:rsidRDefault="00847F6F" w:rsidP="00847F6F">
      <w:pPr>
        <w:pStyle w:val="ListParagraph"/>
        <w:numPr>
          <w:ilvl w:val="0"/>
          <w:numId w:val="1"/>
        </w:numPr>
        <w:rPr>
          <w:rFonts w:ascii="UniversLTStd" w:hAnsi="UniversLTStd" w:cs="UniversLTStd"/>
          <w:color w:val="000000"/>
          <w:sz w:val="32"/>
          <w:szCs w:val="32"/>
        </w:rPr>
      </w:pPr>
      <w:r>
        <w:rPr>
          <w:rFonts w:ascii="UniversLTStd" w:hAnsi="UniversLTStd" w:cs="UniversLTStd"/>
          <w:color w:val="000000"/>
          <w:sz w:val="32"/>
          <w:szCs w:val="32"/>
        </w:rPr>
        <w:t>Did you know that October 11 has been declared the International Day for Girls?</w:t>
      </w:r>
    </w:p>
    <w:p w:rsidR="00366397" w:rsidRDefault="00366397" w:rsidP="003265F3">
      <w:pPr>
        <w:pStyle w:val="ListParagraph"/>
        <w:numPr>
          <w:ilvl w:val="0"/>
          <w:numId w:val="1"/>
        </w:numPr>
        <w:rPr>
          <w:rFonts w:ascii="UniversLTStd" w:hAnsi="UniversLTStd" w:cs="UniversLTStd"/>
          <w:color w:val="000000"/>
          <w:sz w:val="32"/>
          <w:szCs w:val="32"/>
        </w:rPr>
      </w:pPr>
      <w:r w:rsidRPr="003265F3">
        <w:rPr>
          <w:rFonts w:ascii="UniversLTStd" w:hAnsi="UniversLTStd" w:cs="UniversLTStd"/>
          <w:color w:val="000000"/>
          <w:sz w:val="32"/>
          <w:szCs w:val="32"/>
        </w:rPr>
        <w:t>Did you know that</w:t>
      </w:r>
      <w:r w:rsidR="00CA3F4E" w:rsidRPr="003265F3">
        <w:rPr>
          <w:rFonts w:ascii="UniversLTStd" w:hAnsi="UniversLTStd" w:cs="UniversLTStd"/>
          <w:color w:val="000000"/>
          <w:sz w:val="32"/>
          <w:szCs w:val="32"/>
        </w:rPr>
        <w:t xml:space="preserve"> on October 16</w:t>
      </w:r>
      <w:r w:rsidR="00CA3F4E" w:rsidRPr="003265F3">
        <w:rPr>
          <w:rFonts w:ascii="UniversLTStd" w:hAnsi="UniversLTStd" w:cs="UniversLTStd"/>
          <w:color w:val="000000"/>
          <w:sz w:val="32"/>
          <w:szCs w:val="32"/>
          <w:vertAlign w:val="superscript"/>
        </w:rPr>
        <w:t>th</w:t>
      </w:r>
      <w:r w:rsidR="00CA3F4E" w:rsidRPr="003265F3">
        <w:rPr>
          <w:rFonts w:ascii="UniversLTStd" w:hAnsi="UniversLTStd" w:cs="UniversLTStd"/>
          <w:color w:val="000000"/>
          <w:sz w:val="32"/>
          <w:szCs w:val="32"/>
        </w:rPr>
        <w:t xml:space="preserve">, 2012 masked men entered a school bus and asked for </w:t>
      </w:r>
      <w:proofErr w:type="spellStart"/>
      <w:r w:rsidR="00CA3F4E" w:rsidRPr="003265F3">
        <w:rPr>
          <w:rFonts w:ascii="UniversLTStd" w:hAnsi="UniversLTStd" w:cs="UniversLTStd"/>
          <w:color w:val="000000"/>
          <w:sz w:val="32"/>
          <w:szCs w:val="32"/>
        </w:rPr>
        <w:t>Malala</w:t>
      </w:r>
      <w:proofErr w:type="spellEnd"/>
      <w:r w:rsidR="00CA3F4E" w:rsidRPr="003265F3">
        <w:rPr>
          <w:rFonts w:ascii="UniversLTStd" w:hAnsi="UniversLTStd" w:cs="UniversLTStd"/>
          <w:color w:val="000000"/>
          <w:sz w:val="32"/>
          <w:szCs w:val="32"/>
        </w:rPr>
        <w:t xml:space="preserve"> </w:t>
      </w:r>
      <w:proofErr w:type="spellStart"/>
      <w:r w:rsidR="00CA3F4E" w:rsidRPr="003265F3">
        <w:rPr>
          <w:rFonts w:ascii="UniversLTStd" w:hAnsi="UniversLTStd" w:cs="UniversLTStd"/>
          <w:color w:val="000000"/>
          <w:sz w:val="32"/>
          <w:szCs w:val="32"/>
        </w:rPr>
        <w:t>Yousafzai</w:t>
      </w:r>
      <w:proofErr w:type="spellEnd"/>
      <w:r w:rsidR="00CA3F4E" w:rsidRPr="003265F3">
        <w:rPr>
          <w:rFonts w:ascii="UniversLTStd" w:hAnsi="UniversLTStd" w:cs="UniversLTStd"/>
          <w:color w:val="000000"/>
          <w:sz w:val="32"/>
          <w:szCs w:val="32"/>
        </w:rPr>
        <w:t xml:space="preserve"> by </w:t>
      </w:r>
      <w:proofErr w:type="gramStart"/>
      <w:r w:rsidR="00CA3F4E" w:rsidRPr="003265F3">
        <w:rPr>
          <w:rFonts w:ascii="UniversLTStd" w:hAnsi="UniversLTStd" w:cs="UniversLTStd"/>
          <w:color w:val="000000"/>
          <w:sz w:val="32"/>
          <w:szCs w:val="32"/>
        </w:rPr>
        <w:lastRenderedPageBreak/>
        <w:t>name.</w:t>
      </w:r>
      <w:proofErr w:type="gramEnd"/>
      <w:r w:rsidR="00CA3F4E" w:rsidRPr="003265F3">
        <w:rPr>
          <w:rFonts w:ascii="UniversLTStd" w:hAnsi="UniversLTStd" w:cs="UniversLTStd"/>
          <w:color w:val="000000"/>
          <w:sz w:val="32"/>
          <w:szCs w:val="32"/>
        </w:rPr>
        <w:t xml:space="preserve"> They shot her in the head and neck – “Let this be a lesson,” a </w:t>
      </w:r>
      <w:proofErr w:type="spellStart"/>
      <w:r w:rsidR="00CA3F4E" w:rsidRPr="003265F3">
        <w:rPr>
          <w:rFonts w:ascii="UniversLTStd" w:hAnsi="UniversLTStd" w:cs="UniversLTStd"/>
          <w:color w:val="000000"/>
          <w:sz w:val="32"/>
          <w:szCs w:val="32"/>
        </w:rPr>
        <w:t>spokeman</w:t>
      </w:r>
      <w:proofErr w:type="spellEnd"/>
      <w:r w:rsidR="00CA3F4E" w:rsidRPr="003265F3">
        <w:rPr>
          <w:rFonts w:ascii="UniversLTStd" w:hAnsi="UniversLTStd" w:cs="UniversLTStd"/>
          <w:color w:val="000000"/>
          <w:sz w:val="32"/>
          <w:szCs w:val="32"/>
        </w:rPr>
        <w:t xml:space="preserve"> for the Pakistani Taliban said afterwards. “Girls have no right to school”. They shot a 14-year-old </w:t>
      </w:r>
      <w:proofErr w:type="gramStart"/>
      <w:r w:rsidR="00CA3F4E" w:rsidRPr="003265F3">
        <w:rPr>
          <w:rFonts w:ascii="UniversLTStd" w:hAnsi="UniversLTStd" w:cs="UniversLTStd"/>
          <w:color w:val="000000"/>
          <w:sz w:val="32"/>
          <w:szCs w:val="32"/>
        </w:rPr>
        <w:t>girl  because</w:t>
      </w:r>
      <w:proofErr w:type="gramEnd"/>
      <w:r w:rsidR="00CA3F4E" w:rsidRPr="003265F3">
        <w:rPr>
          <w:rFonts w:ascii="UniversLTStd" w:hAnsi="UniversLTStd" w:cs="UniversLTStd"/>
          <w:color w:val="000000"/>
          <w:sz w:val="32"/>
          <w:szCs w:val="32"/>
        </w:rPr>
        <w:t xml:space="preserve"> an educated girl sheds light on the darkness and myths about woman and girls can be unpicked when girls are educated.</w:t>
      </w:r>
    </w:p>
    <w:p w:rsidR="00E43E59" w:rsidRPr="007E763B" w:rsidRDefault="00843B5D" w:rsidP="00847F6F">
      <w:pPr>
        <w:pStyle w:val="ListParagraph"/>
        <w:numPr>
          <w:ilvl w:val="0"/>
          <w:numId w:val="1"/>
        </w:numPr>
        <w:rPr>
          <w:rFonts w:ascii="UniversLTStd" w:hAnsi="UniversLTStd" w:cs="UniversLTStd"/>
          <w:color w:val="000000"/>
          <w:sz w:val="32"/>
          <w:szCs w:val="32"/>
        </w:rPr>
      </w:pPr>
      <w:r w:rsidRPr="00847F6F">
        <w:rPr>
          <w:rFonts w:ascii="UniversLTStd" w:hAnsi="UniversLTStd" w:cs="UniversLTStd"/>
          <w:color w:val="000000"/>
          <w:sz w:val="32"/>
          <w:szCs w:val="32"/>
        </w:rPr>
        <w:t>Did you know that Child Marriages</w:t>
      </w:r>
      <w:r w:rsidR="00E43E59" w:rsidRPr="00847F6F">
        <w:rPr>
          <w:rFonts w:ascii="UniversLTStd" w:hAnsi="UniversLTStd" w:cs="UniversLTStd"/>
          <w:color w:val="000000"/>
          <w:sz w:val="32"/>
          <w:szCs w:val="32"/>
        </w:rPr>
        <w:t xml:space="preserve"> are on the increase?</w:t>
      </w:r>
      <w:r w:rsidR="006F5305">
        <w:rPr>
          <w:rFonts w:ascii="UniversLTStd" w:hAnsi="UniversLTStd" w:cs="UniversLTStd"/>
          <w:color w:val="000000"/>
          <w:sz w:val="32"/>
          <w:szCs w:val="32"/>
        </w:rPr>
        <w:t xml:space="preserve"> </w:t>
      </w:r>
      <w:r w:rsidR="00E43E59" w:rsidRPr="00847F6F">
        <w:rPr>
          <w:rFonts w:ascii="Verdana" w:eastAsia="Times New Roman" w:hAnsi="Verdana" w:cs="Times New Roman"/>
          <w:color w:val="333333"/>
          <w:sz w:val="32"/>
          <w:szCs w:val="32"/>
          <w:lang w:val="en"/>
        </w:rPr>
        <w:t>Girls who marry between the ages of 10 and 14 are five times as</w:t>
      </w:r>
      <w:r w:rsidR="007E763B">
        <w:rPr>
          <w:rFonts w:ascii="Verdana" w:eastAsia="Times New Roman" w:hAnsi="Verdana" w:cs="Times New Roman"/>
          <w:color w:val="333333"/>
          <w:sz w:val="32"/>
          <w:szCs w:val="32"/>
          <w:lang w:val="en"/>
        </w:rPr>
        <w:t xml:space="preserve"> likely to die during pregnancy</w:t>
      </w:r>
      <w:r w:rsidR="00E43E59" w:rsidRPr="00847F6F">
        <w:rPr>
          <w:rFonts w:ascii="Verdana" w:eastAsia="Times New Roman" w:hAnsi="Verdana" w:cs="Times New Roman"/>
          <w:color w:val="333333"/>
          <w:sz w:val="32"/>
          <w:szCs w:val="32"/>
          <w:lang w:val="en"/>
        </w:rPr>
        <w:t xml:space="preserve"> or childbirth as women in their early 20s. </w:t>
      </w:r>
    </w:p>
    <w:p w:rsidR="007E763B" w:rsidRDefault="007E763B" w:rsidP="00E43E59">
      <w:pPr>
        <w:pStyle w:val="ListParagraph"/>
        <w:numPr>
          <w:ilvl w:val="0"/>
          <w:numId w:val="1"/>
        </w:numPr>
        <w:spacing w:before="360" w:after="360" w:line="240" w:lineRule="auto"/>
        <w:rPr>
          <w:rFonts w:ascii="Verdana" w:eastAsia="Times New Roman" w:hAnsi="Verdana" w:cs="Times New Roman"/>
          <w:color w:val="333333"/>
          <w:sz w:val="32"/>
          <w:szCs w:val="32"/>
          <w:lang w:val="en"/>
        </w:rPr>
      </w:pPr>
      <w:r w:rsidRPr="007E763B">
        <w:rPr>
          <w:rFonts w:ascii="Verdana" w:eastAsia="Times New Roman" w:hAnsi="Verdana" w:cs="Times New Roman"/>
          <w:color w:val="333333"/>
          <w:sz w:val="32"/>
          <w:szCs w:val="32"/>
          <w:lang w:val="en"/>
        </w:rPr>
        <w:t>Did you know that p</w:t>
      </w:r>
      <w:r w:rsidR="00E43E59" w:rsidRPr="007E763B">
        <w:rPr>
          <w:rFonts w:ascii="Verdana" w:eastAsia="Times New Roman" w:hAnsi="Verdana" w:cs="Times New Roman"/>
          <w:color w:val="333333"/>
          <w:sz w:val="32"/>
          <w:szCs w:val="32"/>
          <w:lang w:val="en"/>
        </w:rPr>
        <w:t xml:space="preserve">oor families sell their children into marriage either to settle debts or to make some money and escape the cycle of </w:t>
      </w:r>
      <w:proofErr w:type="gramStart"/>
      <w:r w:rsidR="00E43E59" w:rsidRPr="007E763B">
        <w:rPr>
          <w:rFonts w:ascii="Verdana" w:eastAsia="Times New Roman" w:hAnsi="Verdana" w:cs="Times New Roman"/>
          <w:color w:val="333333"/>
          <w:sz w:val="32"/>
          <w:szCs w:val="32"/>
          <w:lang w:val="en"/>
        </w:rPr>
        <w:t>poverty.</w:t>
      </w:r>
      <w:proofErr w:type="gramEnd"/>
    </w:p>
    <w:p w:rsidR="00E43E59" w:rsidRPr="007E763B" w:rsidRDefault="007E763B" w:rsidP="00E43E59">
      <w:pPr>
        <w:pStyle w:val="ListParagraph"/>
        <w:numPr>
          <w:ilvl w:val="0"/>
          <w:numId w:val="1"/>
        </w:numPr>
        <w:spacing w:before="360" w:after="360" w:line="240" w:lineRule="auto"/>
        <w:rPr>
          <w:rFonts w:ascii="Verdana" w:eastAsia="Times New Roman" w:hAnsi="Verdana" w:cs="Times New Roman"/>
          <w:color w:val="333333"/>
          <w:sz w:val="32"/>
          <w:szCs w:val="32"/>
          <w:lang w:val="en"/>
        </w:rPr>
      </w:pPr>
      <w:r>
        <w:rPr>
          <w:rFonts w:ascii="Verdana" w:eastAsia="Times New Roman" w:hAnsi="Verdana" w:cs="Times New Roman"/>
          <w:color w:val="333333"/>
          <w:sz w:val="32"/>
          <w:szCs w:val="32"/>
          <w:lang w:val="en"/>
        </w:rPr>
        <w:t>Did you know that in some cultures</w:t>
      </w:r>
      <w:r w:rsidR="00E43E59" w:rsidRPr="007E763B">
        <w:rPr>
          <w:rFonts w:ascii="Verdana" w:eastAsia="Times New Roman" w:hAnsi="Verdana" w:cs="Times New Roman"/>
          <w:color w:val="333333"/>
          <w:sz w:val="32"/>
          <w:szCs w:val="32"/>
          <w:lang w:val="en"/>
        </w:rPr>
        <w:t xml:space="preserve"> </w:t>
      </w:r>
      <w:r w:rsidR="00E43E59" w:rsidRPr="007E763B">
        <w:rPr>
          <w:rFonts w:ascii="Verdana" w:eastAsia="Times New Roman" w:hAnsi="Verdana" w:cs="Times New Roman"/>
          <w:b/>
          <w:bCs/>
          <w:color w:val="333333"/>
          <w:sz w:val="32"/>
          <w:szCs w:val="32"/>
          <w:lang w:val="en"/>
        </w:rPr>
        <w:t>"Protecting" the girl's se</w:t>
      </w:r>
      <w:r>
        <w:rPr>
          <w:rFonts w:ascii="Verdana" w:eastAsia="Times New Roman" w:hAnsi="Verdana" w:cs="Times New Roman"/>
          <w:b/>
          <w:bCs/>
          <w:color w:val="333333"/>
          <w:sz w:val="32"/>
          <w:szCs w:val="32"/>
          <w:lang w:val="en"/>
        </w:rPr>
        <w:t>xuality means</w:t>
      </w:r>
      <w:r>
        <w:rPr>
          <w:rFonts w:ascii="Verdana" w:eastAsia="Times New Roman" w:hAnsi="Verdana" w:cs="Times New Roman"/>
          <w:color w:val="333333"/>
          <w:sz w:val="32"/>
          <w:szCs w:val="32"/>
          <w:lang w:val="en"/>
        </w:rPr>
        <w:t xml:space="preserve"> marrying a girl young girl will protect the family’s </w:t>
      </w:r>
      <w:proofErr w:type="gramStart"/>
      <w:r>
        <w:rPr>
          <w:rFonts w:ascii="Verdana" w:eastAsia="Times New Roman" w:hAnsi="Verdana" w:cs="Times New Roman"/>
          <w:color w:val="333333"/>
          <w:sz w:val="32"/>
          <w:szCs w:val="32"/>
          <w:lang w:val="en"/>
        </w:rPr>
        <w:t>honor.</w:t>
      </w:r>
      <w:proofErr w:type="gramEnd"/>
      <w:r w:rsidR="00E43E59" w:rsidRPr="007E763B">
        <w:rPr>
          <w:rFonts w:ascii="Verdana" w:eastAsia="Times New Roman" w:hAnsi="Verdana" w:cs="Times New Roman"/>
          <w:color w:val="333333"/>
          <w:sz w:val="32"/>
          <w:szCs w:val="32"/>
          <w:lang w:val="en"/>
        </w:rPr>
        <w:t xml:space="preserve"> </w:t>
      </w:r>
    </w:p>
    <w:p w:rsidR="00E43E59" w:rsidRPr="00E43E59" w:rsidRDefault="00E43E59" w:rsidP="00E43E59">
      <w:pPr>
        <w:spacing w:before="360" w:after="360" w:line="240" w:lineRule="auto"/>
        <w:rPr>
          <w:rFonts w:ascii="Verdana" w:eastAsia="Times New Roman" w:hAnsi="Verdana" w:cs="Times New Roman"/>
          <w:color w:val="333333"/>
          <w:sz w:val="32"/>
          <w:szCs w:val="32"/>
          <w:lang w:val="en"/>
        </w:rPr>
      </w:pPr>
      <w:r w:rsidRPr="00E43E59">
        <w:rPr>
          <w:rFonts w:ascii="Verdana" w:eastAsia="Times New Roman" w:hAnsi="Verdana" w:cs="Times New Roman"/>
          <w:b/>
          <w:bCs/>
          <w:color w:val="333333"/>
          <w:sz w:val="32"/>
          <w:szCs w:val="32"/>
          <w:lang w:val="en"/>
        </w:rPr>
        <w:t>Inadequate laws:</w:t>
      </w:r>
      <w:r w:rsidRPr="00E43E59">
        <w:rPr>
          <w:rFonts w:ascii="Verdana" w:eastAsia="Times New Roman" w:hAnsi="Verdana" w:cs="Times New Roman"/>
          <w:color w:val="333333"/>
          <w:sz w:val="32"/>
          <w:szCs w:val="32"/>
          <w:lang w:val="en"/>
        </w:rPr>
        <w:t xml:space="preserve"> Many countries such as Pakistan have laws against child marriage. The laws are not enforced. In Afghanistan, a </w:t>
      </w:r>
      <w:hyperlink r:id="rId6" w:history="1">
        <w:r w:rsidRPr="00E43E59">
          <w:rPr>
            <w:rFonts w:ascii="Verdana" w:eastAsia="Times New Roman" w:hAnsi="Verdana" w:cs="Times New Roman"/>
            <w:color w:val="3366CC"/>
            <w:sz w:val="32"/>
            <w:szCs w:val="32"/>
            <w:u w:val="single"/>
            <w:lang w:val="en"/>
          </w:rPr>
          <w:t>new law</w:t>
        </w:r>
      </w:hyperlink>
      <w:r w:rsidRPr="00E43E59">
        <w:rPr>
          <w:rFonts w:ascii="Verdana" w:eastAsia="Times New Roman" w:hAnsi="Verdana" w:cs="Times New Roman"/>
          <w:color w:val="333333"/>
          <w:sz w:val="32"/>
          <w:szCs w:val="32"/>
          <w:lang w:val="en"/>
        </w:rPr>
        <w:t xml:space="preserve"> was written into the country's code enabling Shiite, or </w:t>
      </w:r>
      <w:hyperlink r:id="rId7" w:history="1">
        <w:proofErr w:type="spellStart"/>
        <w:r w:rsidRPr="00E43E59">
          <w:rPr>
            <w:rFonts w:ascii="Verdana" w:eastAsia="Times New Roman" w:hAnsi="Verdana" w:cs="Times New Roman"/>
            <w:color w:val="3366CC"/>
            <w:sz w:val="32"/>
            <w:szCs w:val="32"/>
            <w:u w:val="single"/>
            <w:lang w:val="en"/>
          </w:rPr>
          <w:t>Hazara</w:t>
        </w:r>
        <w:proofErr w:type="spellEnd"/>
      </w:hyperlink>
      <w:r w:rsidRPr="00E43E59">
        <w:rPr>
          <w:rFonts w:ascii="Verdana" w:eastAsia="Times New Roman" w:hAnsi="Verdana" w:cs="Times New Roman"/>
          <w:color w:val="333333"/>
          <w:sz w:val="32"/>
          <w:szCs w:val="32"/>
          <w:lang w:val="en"/>
        </w:rPr>
        <w:t xml:space="preserve">, communities to impose their own form of family law--including permitting child marriage. </w:t>
      </w:r>
    </w:p>
    <w:p w:rsidR="00E43E59" w:rsidRPr="00E43E59" w:rsidRDefault="00E43E59" w:rsidP="00E43E59">
      <w:pPr>
        <w:spacing w:before="360" w:after="360" w:line="240" w:lineRule="auto"/>
        <w:rPr>
          <w:rFonts w:ascii="Verdana" w:eastAsia="Times New Roman" w:hAnsi="Verdana" w:cs="Times New Roman"/>
          <w:color w:val="333333"/>
          <w:sz w:val="32"/>
          <w:szCs w:val="32"/>
          <w:lang w:val="en"/>
        </w:rPr>
      </w:pPr>
      <w:r w:rsidRPr="00E43E59">
        <w:rPr>
          <w:rFonts w:ascii="Verdana" w:eastAsia="Times New Roman" w:hAnsi="Verdana" w:cs="Times New Roman"/>
          <w:b/>
          <w:bCs/>
          <w:color w:val="333333"/>
          <w:sz w:val="32"/>
          <w:szCs w:val="32"/>
          <w:lang w:val="en"/>
        </w:rPr>
        <w:t>Trafficking:</w:t>
      </w:r>
      <w:r w:rsidRPr="00E43E59">
        <w:rPr>
          <w:rFonts w:ascii="Verdana" w:eastAsia="Times New Roman" w:hAnsi="Verdana" w:cs="Times New Roman"/>
          <w:color w:val="333333"/>
          <w:sz w:val="32"/>
          <w:szCs w:val="32"/>
          <w:lang w:val="en"/>
        </w:rPr>
        <w:t xml:space="preserve"> Poor families are tempted to sell their girls not just into marriage, but into prostitution, as the transaction enables large sums of money to change hands. </w:t>
      </w:r>
    </w:p>
    <w:p w:rsidR="00E43E59" w:rsidRPr="00E43E59" w:rsidRDefault="00E43E59" w:rsidP="00E43E59">
      <w:pPr>
        <w:spacing w:before="360" w:after="360" w:line="240" w:lineRule="auto"/>
        <w:outlineLvl w:val="3"/>
        <w:rPr>
          <w:rFonts w:ascii="Verdana" w:eastAsia="Times New Roman" w:hAnsi="Verdana" w:cs="Times New Roman"/>
          <w:b/>
          <w:bCs/>
          <w:color w:val="333333"/>
          <w:sz w:val="32"/>
          <w:szCs w:val="32"/>
          <w:lang w:val="en"/>
        </w:rPr>
      </w:pPr>
    </w:p>
    <w:p w:rsidR="00E43E59" w:rsidRPr="00E43E59" w:rsidRDefault="00E43E59" w:rsidP="00E43E59">
      <w:pPr>
        <w:spacing w:before="360" w:after="360" w:line="240" w:lineRule="auto"/>
        <w:outlineLvl w:val="3"/>
        <w:rPr>
          <w:rFonts w:ascii="Verdana" w:eastAsia="Times New Roman" w:hAnsi="Verdana" w:cs="Times New Roman"/>
          <w:b/>
          <w:bCs/>
          <w:color w:val="333333"/>
          <w:sz w:val="32"/>
          <w:szCs w:val="32"/>
          <w:lang w:val="en"/>
        </w:rPr>
      </w:pPr>
      <w:r w:rsidRPr="00E43E59">
        <w:rPr>
          <w:rFonts w:ascii="Verdana" w:eastAsia="Times New Roman" w:hAnsi="Verdana" w:cs="Times New Roman"/>
          <w:b/>
          <w:bCs/>
          <w:color w:val="333333"/>
          <w:sz w:val="32"/>
          <w:szCs w:val="32"/>
          <w:lang w:val="en"/>
        </w:rPr>
        <w:t>Case Study: A Child Bride Speaks</w:t>
      </w:r>
    </w:p>
    <w:p w:rsidR="00E43E59" w:rsidRPr="00E43E59" w:rsidRDefault="00E43E59" w:rsidP="00E43E59">
      <w:pPr>
        <w:spacing w:before="360" w:after="360" w:line="240" w:lineRule="auto"/>
        <w:rPr>
          <w:rFonts w:ascii="Verdana" w:eastAsia="Times New Roman" w:hAnsi="Verdana" w:cs="Times New Roman"/>
          <w:color w:val="333333"/>
          <w:sz w:val="32"/>
          <w:szCs w:val="32"/>
          <w:lang w:val="en"/>
        </w:rPr>
      </w:pPr>
      <w:r w:rsidRPr="00E43E59">
        <w:rPr>
          <w:rFonts w:ascii="Verdana" w:eastAsia="Times New Roman" w:hAnsi="Verdana" w:cs="Times New Roman"/>
          <w:color w:val="333333"/>
          <w:sz w:val="32"/>
          <w:szCs w:val="32"/>
          <w:lang w:val="en"/>
        </w:rPr>
        <w:lastRenderedPageBreak/>
        <w:t>The following testimony from a child bride:</w:t>
      </w:r>
    </w:p>
    <w:p w:rsidR="00E43E59" w:rsidRPr="00E43E59" w:rsidRDefault="00E43E59" w:rsidP="00E43E59">
      <w:pPr>
        <w:spacing w:before="360" w:after="360" w:line="240" w:lineRule="auto"/>
        <w:rPr>
          <w:rFonts w:ascii="Verdana" w:eastAsia="Times New Roman" w:hAnsi="Verdana" w:cs="Times New Roman"/>
          <w:color w:val="333333"/>
          <w:sz w:val="32"/>
          <w:szCs w:val="32"/>
          <w:lang w:val="en"/>
        </w:rPr>
      </w:pPr>
      <w:r w:rsidRPr="00E43E59">
        <w:rPr>
          <w:rFonts w:ascii="Verdana" w:eastAsia="Times New Roman" w:hAnsi="Verdana" w:cs="Times New Roman"/>
          <w:color w:val="333333"/>
          <w:sz w:val="32"/>
          <w:szCs w:val="32"/>
          <w:lang w:val="en"/>
        </w:rPr>
        <w:t>"I was married to a nine-year-old boy when I was three. At that point of time, I was unaware of marriages. I don't even remember my marriage event. I just remember that as I was too young and was unable to walk and they had to car</w:t>
      </w:r>
      <w:r w:rsidR="006F5305">
        <w:rPr>
          <w:rFonts w:ascii="Verdana" w:eastAsia="Times New Roman" w:hAnsi="Verdana" w:cs="Times New Roman"/>
          <w:color w:val="333333"/>
          <w:sz w:val="32"/>
          <w:szCs w:val="32"/>
          <w:lang w:val="en"/>
        </w:rPr>
        <w:t>ry me and bring me over to his place.</w:t>
      </w:r>
      <w:r w:rsidRPr="00E43E59">
        <w:rPr>
          <w:rFonts w:ascii="Verdana" w:eastAsia="Times New Roman" w:hAnsi="Verdana" w:cs="Times New Roman"/>
          <w:color w:val="333333"/>
          <w:sz w:val="32"/>
          <w:szCs w:val="32"/>
          <w:lang w:val="en"/>
        </w:rPr>
        <w:t xml:space="preserve"> I had to carry water in a small clay-pot in the m</w:t>
      </w:r>
      <w:r w:rsidR="006F5305">
        <w:rPr>
          <w:rFonts w:ascii="Verdana" w:eastAsia="Times New Roman" w:hAnsi="Verdana" w:cs="Times New Roman"/>
          <w:color w:val="333333"/>
          <w:sz w:val="32"/>
          <w:szCs w:val="32"/>
          <w:lang w:val="en"/>
        </w:rPr>
        <w:t>ornings. I had to sweep and wash</w:t>
      </w:r>
      <w:r w:rsidRPr="00E43E59">
        <w:rPr>
          <w:rFonts w:ascii="Verdana" w:eastAsia="Times New Roman" w:hAnsi="Verdana" w:cs="Times New Roman"/>
          <w:color w:val="333333"/>
          <w:sz w:val="32"/>
          <w:szCs w:val="32"/>
          <w:lang w:val="en"/>
        </w:rPr>
        <w:t xml:space="preserve"> the floor </w:t>
      </w:r>
      <w:proofErr w:type="spellStart"/>
      <w:r w:rsidRPr="00E43E59">
        <w:rPr>
          <w:rFonts w:ascii="Verdana" w:eastAsia="Times New Roman" w:hAnsi="Verdana" w:cs="Times New Roman"/>
          <w:color w:val="333333"/>
          <w:sz w:val="32"/>
          <w:szCs w:val="32"/>
          <w:lang w:val="en"/>
        </w:rPr>
        <w:t>everyday</w:t>
      </w:r>
      <w:proofErr w:type="spellEnd"/>
      <w:r w:rsidRPr="00E43E59">
        <w:rPr>
          <w:rFonts w:ascii="Verdana" w:eastAsia="Times New Roman" w:hAnsi="Verdana" w:cs="Times New Roman"/>
          <w:color w:val="333333"/>
          <w:sz w:val="32"/>
          <w:szCs w:val="32"/>
          <w:lang w:val="en"/>
        </w:rPr>
        <w:t xml:space="preserve">. </w:t>
      </w:r>
    </w:p>
    <w:p w:rsidR="00E43E59" w:rsidRPr="00E43E59" w:rsidRDefault="006F5305" w:rsidP="00E43E59">
      <w:pPr>
        <w:spacing w:before="360" w:after="360" w:line="240" w:lineRule="auto"/>
        <w:rPr>
          <w:rFonts w:ascii="Verdana" w:eastAsia="Times New Roman" w:hAnsi="Verdana" w:cs="Times New Roman"/>
          <w:color w:val="333333"/>
          <w:sz w:val="32"/>
          <w:szCs w:val="32"/>
          <w:lang w:val="en"/>
        </w:rPr>
      </w:pPr>
      <w:proofErr w:type="gramStart"/>
      <w:r>
        <w:rPr>
          <w:rFonts w:ascii="Verdana" w:eastAsia="Times New Roman" w:hAnsi="Verdana" w:cs="Times New Roman"/>
          <w:color w:val="333333"/>
          <w:sz w:val="32"/>
          <w:szCs w:val="32"/>
          <w:lang w:val="en"/>
        </w:rPr>
        <w:t>"</w:t>
      </w:r>
      <w:r w:rsidR="00E43E59" w:rsidRPr="00E43E59">
        <w:rPr>
          <w:rFonts w:ascii="Verdana" w:eastAsia="Times New Roman" w:hAnsi="Verdana" w:cs="Times New Roman"/>
          <w:color w:val="333333"/>
          <w:sz w:val="32"/>
          <w:szCs w:val="32"/>
          <w:lang w:val="en"/>
        </w:rPr>
        <w:t xml:space="preserve"> I</w:t>
      </w:r>
      <w:proofErr w:type="gramEnd"/>
      <w:r w:rsidR="00E43E59" w:rsidRPr="00E43E59">
        <w:rPr>
          <w:rFonts w:ascii="Verdana" w:eastAsia="Times New Roman" w:hAnsi="Verdana" w:cs="Times New Roman"/>
          <w:color w:val="333333"/>
          <w:sz w:val="32"/>
          <w:szCs w:val="32"/>
          <w:lang w:val="en"/>
        </w:rPr>
        <w:t xml:space="preserve"> had to be satisfied with the amount of food that I was provided. I never got to eat enough. I sometimes secretly ate corns, soybeans, </w:t>
      </w:r>
      <w:proofErr w:type="spellStart"/>
      <w:r w:rsidR="00E43E59" w:rsidRPr="00E43E59">
        <w:rPr>
          <w:rFonts w:ascii="Verdana" w:eastAsia="Times New Roman" w:hAnsi="Verdana" w:cs="Times New Roman"/>
          <w:color w:val="333333"/>
          <w:sz w:val="32"/>
          <w:szCs w:val="32"/>
          <w:lang w:val="en"/>
        </w:rPr>
        <w:t>etc</w:t>
      </w:r>
      <w:proofErr w:type="spellEnd"/>
      <w:r w:rsidR="00E43E59" w:rsidRPr="00E43E59">
        <w:rPr>
          <w:rFonts w:ascii="Verdana" w:eastAsia="Times New Roman" w:hAnsi="Verdana" w:cs="Times New Roman"/>
          <w:color w:val="333333"/>
          <w:sz w:val="32"/>
          <w:szCs w:val="32"/>
          <w:lang w:val="en"/>
        </w:rPr>
        <w:t xml:space="preserve"> that used to grow in the field. And if I was caught eating, my </w:t>
      </w:r>
      <w:proofErr w:type="spellStart"/>
      <w:r w:rsidR="00E43E59" w:rsidRPr="00E43E59">
        <w:rPr>
          <w:rFonts w:ascii="Verdana" w:eastAsia="Times New Roman" w:hAnsi="Verdana" w:cs="Times New Roman"/>
          <w:color w:val="333333"/>
          <w:sz w:val="32"/>
          <w:szCs w:val="32"/>
          <w:lang w:val="en"/>
        </w:rPr>
        <w:t>inlaws</w:t>
      </w:r>
      <w:proofErr w:type="spellEnd"/>
      <w:r w:rsidR="00E43E59" w:rsidRPr="00E43E59">
        <w:rPr>
          <w:rFonts w:ascii="Verdana" w:eastAsia="Times New Roman" w:hAnsi="Verdana" w:cs="Times New Roman"/>
          <w:color w:val="333333"/>
          <w:sz w:val="32"/>
          <w:szCs w:val="32"/>
          <w:lang w:val="en"/>
        </w:rPr>
        <w:t xml:space="preserve"> and husband would beat me up accusing me of stealing from the field and eating. </w:t>
      </w:r>
      <w:r>
        <w:rPr>
          <w:rFonts w:ascii="Verdana" w:eastAsia="Times New Roman" w:hAnsi="Verdana" w:cs="Times New Roman"/>
          <w:color w:val="333333"/>
          <w:sz w:val="32"/>
          <w:szCs w:val="32"/>
          <w:lang w:val="en"/>
        </w:rPr>
        <w:t>I had</w:t>
      </w:r>
      <w:r w:rsidR="00E43E59" w:rsidRPr="00E43E59">
        <w:rPr>
          <w:rFonts w:ascii="Verdana" w:eastAsia="Times New Roman" w:hAnsi="Verdana" w:cs="Times New Roman"/>
          <w:color w:val="333333"/>
          <w:sz w:val="32"/>
          <w:szCs w:val="32"/>
          <w:lang w:val="en"/>
        </w:rPr>
        <w:t xml:space="preserve"> one</w:t>
      </w:r>
      <w:r>
        <w:rPr>
          <w:rFonts w:ascii="Verdana" w:eastAsia="Times New Roman" w:hAnsi="Verdana" w:cs="Times New Roman"/>
          <w:color w:val="333333"/>
          <w:sz w:val="32"/>
          <w:szCs w:val="32"/>
          <w:lang w:val="en"/>
        </w:rPr>
        <w:t xml:space="preserve"> black blouse and a cotton sari</w:t>
      </w:r>
      <w:r w:rsidR="00E43E59" w:rsidRPr="00E43E59">
        <w:rPr>
          <w:rFonts w:ascii="Verdana" w:eastAsia="Times New Roman" w:hAnsi="Verdana" w:cs="Times New Roman"/>
          <w:color w:val="333333"/>
          <w:sz w:val="32"/>
          <w:szCs w:val="32"/>
          <w:lang w:val="en"/>
        </w:rPr>
        <w:t xml:space="preserve"> torn into two pieces. I had to wear these for two years.</w:t>
      </w:r>
      <w:r>
        <w:rPr>
          <w:rFonts w:ascii="Verdana" w:eastAsia="Times New Roman" w:hAnsi="Verdana" w:cs="Times New Roman"/>
          <w:color w:val="333333"/>
          <w:sz w:val="32"/>
          <w:szCs w:val="32"/>
          <w:lang w:val="en"/>
        </w:rPr>
        <w:t>”</w:t>
      </w:r>
      <w:r w:rsidR="00E43E59" w:rsidRPr="00E43E59">
        <w:rPr>
          <w:rFonts w:ascii="Verdana" w:eastAsia="Times New Roman" w:hAnsi="Verdana" w:cs="Times New Roman"/>
          <w:color w:val="333333"/>
          <w:sz w:val="32"/>
          <w:szCs w:val="32"/>
          <w:lang w:val="en"/>
        </w:rPr>
        <w:t xml:space="preserve"> </w:t>
      </w:r>
    </w:p>
    <w:p w:rsidR="00E43E59" w:rsidRPr="006F5305" w:rsidRDefault="006F5305" w:rsidP="00E43E59">
      <w:pPr>
        <w:spacing w:before="360" w:after="360" w:line="240" w:lineRule="auto"/>
        <w:rPr>
          <w:rFonts w:ascii="Verdana" w:eastAsia="Times New Roman" w:hAnsi="Verdana" w:cs="Times New Roman"/>
          <w:color w:val="333333"/>
          <w:sz w:val="20"/>
          <w:szCs w:val="20"/>
          <w:lang w:val="en"/>
        </w:rPr>
      </w:pPr>
      <w:r>
        <w:rPr>
          <w:rFonts w:ascii="Verdana" w:eastAsia="Times New Roman" w:hAnsi="Verdana" w:cs="Times New Roman"/>
          <w:color w:val="333333"/>
          <w:sz w:val="32"/>
          <w:szCs w:val="32"/>
          <w:lang w:val="en"/>
        </w:rPr>
        <w:t>"</w:t>
      </w:r>
      <w:r w:rsidR="00E43E59" w:rsidRPr="00E43E59">
        <w:rPr>
          <w:rFonts w:ascii="Verdana" w:eastAsia="Times New Roman" w:hAnsi="Verdana" w:cs="Times New Roman"/>
          <w:color w:val="333333"/>
          <w:sz w:val="32"/>
          <w:szCs w:val="32"/>
          <w:lang w:val="en"/>
        </w:rPr>
        <w:t>My husband married three times after me. At present, he lives with his youngest wife.</w:t>
      </w:r>
      <w:r>
        <w:rPr>
          <w:rFonts w:ascii="Verdana" w:eastAsia="Times New Roman" w:hAnsi="Verdana" w:cs="Times New Roman"/>
          <w:color w:val="333333"/>
          <w:sz w:val="32"/>
          <w:szCs w:val="32"/>
          <w:lang w:val="en"/>
        </w:rPr>
        <w:t xml:space="preserve"> I had the first of 7 children when I was 11. </w:t>
      </w:r>
      <w:r w:rsidR="00E43E59" w:rsidRPr="00E43E59">
        <w:rPr>
          <w:rFonts w:ascii="Verdana" w:eastAsia="Times New Roman" w:hAnsi="Verdana" w:cs="Times New Roman"/>
          <w:color w:val="333333"/>
          <w:sz w:val="32"/>
          <w:szCs w:val="32"/>
          <w:lang w:val="en"/>
        </w:rPr>
        <w:t xml:space="preserve"> As a result, I now have severe back problems. </w:t>
      </w:r>
      <w:r>
        <w:rPr>
          <w:rFonts w:ascii="Verdana" w:eastAsia="Times New Roman" w:hAnsi="Verdana" w:cs="Times New Roman"/>
          <w:color w:val="333333"/>
          <w:sz w:val="32"/>
          <w:szCs w:val="32"/>
          <w:lang w:val="en"/>
        </w:rPr>
        <w:t xml:space="preserve">I wish I could run away but I am afraid that they will catch me.” </w:t>
      </w:r>
      <w:r w:rsidRPr="006F5305">
        <w:rPr>
          <w:rFonts w:ascii="Verdana" w:eastAsia="Times New Roman" w:hAnsi="Verdana" w:cs="Times New Roman"/>
          <w:color w:val="333333"/>
          <w:sz w:val="20"/>
          <w:szCs w:val="20"/>
          <w:lang w:val="en"/>
        </w:rPr>
        <w:t>Zola aged 20</w:t>
      </w:r>
    </w:p>
    <w:p w:rsidR="00847F6F" w:rsidRPr="006F5305" w:rsidRDefault="00847F6F" w:rsidP="00847F6F">
      <w:pPr>
        <w:pStyle w:val="ListParagraph"/>
        <w:numPr>
          <w:ilvl w:val="0"/>
          <w:numId w:val="7"/>
        </w:numPr>
        <w:spacing w:before="100" w:beforeAutospacing="1" w:after="100" w:afterAutospacing="1" w:line="240" w:lineRule="auto"/>
        <w:rPr>
          <w:rFonts w:ascii="Times New Roman" w:eastAsia="Times New Roman" w:hAnsi="Times New Roman" w:cs="Times New Roman"/>
          <w:sz w:val="36"/>
          <w:szCs w:val="36"/>
        </w:rPr>
      </w:pPr>
      <w:r w:rsidRPr="006F5305">
        <w:rPr>
          <w:rFonts w:ascii="Times New Roman" w:eastAsia="Times New Roman" w:hAnsi="Times New Roman" w:cs="Times New Roman"/>
          <w:sz w:val="36"/>
          <w:szCs w:val="36"/>
        </w:rPr>
        <w:t>If current levels of child marriages hold, 14.2 million girls annually or 39,000 daily will marry too young.</w:t>
      </w:r>
    </w:p>
    <w:p w:rsidR="00847F6F" w:rsidRDefault="00847F6F" w:rsidP="00847F6F">
      <w:pPr>
        <w:pStyle w:val="ListParagraph"/>
        <w:numPr>
          <w:ilvl w:val="0"/>
          <w:numId w:val="7"/>
        </w:numPr>
        <w:spacing w:before="100" w:beforeAutospacing="1" w:after="100" w:afterAutospacing="1" w:line="240" w:lineRule="auto"/>
        <w:rPr>
          <w:rFonts w:ascii="Times New Roman" w:eastAsia="Times New Roman" w:hAnsi="Times New Roman" w:cs="Times New Roman"/>
          <w:sz w:val="36"/>
          <w:szCs w:val="36"/>
        </w:rPr>
      </w:pPr>
      <w:r w:rsidRPr="006F5305">
        <w:rPr>
          <w:rFonts w:ascii="Times New Roman" w:eastAsia="Times New Roman" w:hAnsi="Times New Roman" w:cs="Times New Roman"/>
          <w:sz w:val="36"/>
          <w:szCs w:val="36"/>
        </w:rPr>
        <w:t>Despite the physical damage and the persistent discrimination to young girls, little progress has been made toward ending the practice of child marriage. In fact, the problem threatens to increase</w:t>
      </w:r>
      <w:r w:rsidR="00BB067E" w:rsidRPr="006F5305">
        <w:rPr>
          <w:rFonts w:ascii="Times New Roman" w:eastAsia="Times New Roman" w:hAnsi="Times New Roman" w:cs="Times New Roman"/>
          <w:sz w:val="36"/>
          <w:szCs w:val="36"/>
        </w:rPr>
        <w:t>,</w:t>
      </w:r>
      <w:r w:rsidRPr="006F5305">
        <w:rPr>
          <w:rFonts w:ascii="Times New Roman" w:eastAsia="Times New Roman" w:hAnsi="Times New Roman" w:cs="Times New Roman"/>
          <w:sz w:val="36"/>
          <w:szCs w:val="36"/>
        </w:rPr>
        <w:t xml:space="preserve"> with the expanding youth population in the developing world and lack of awareness </w:t>
      </w:r>
      <w:proofErr w:type="gramStart"/>
      <w:r w:rsidRPr="006F5305">
        <w:rPr>
          <w:rFonts w:ascii="Times New Roman" w:eastAsia="Times New Roman" w:hAnsi="Times New Roman" w:cs="Times New Roman"/>
          <w:sz w:val="36"/>
          <w:szCs w:val="36"/>
        </w:rPr>
        <w:t>raising</w:t>
      </w:r>
      <w:proofErr w:type="gramEnd"/>
      <w:r w:rsidRPr="006F5305">
        <w:rPr>
          <w:rFonts w:ascii="Times New Roman" w:eastAsia="Times New Roman" w:hAnsi="Times New Roman" w:cs="Times New Roman"/>
          <w:sz w:val="36"/>
          <w:szCs w:val="36"/>
        </w:rPr>
        <w:t xml:space="preserve"> in the developed world.</w:t>
      </w:r>
    </w:p>
    <w:p w:rsidR="00F71C7A" w:rsidRPr="00F71C7A" w:rsidRDefault="00F71C7A" w:rsidP="00F71C7A">
      <w:pPr>
        <w:pStyle w:val="ListParagraph"/>
        <w:numPr>
          <w:ilvl w:val="0"/>
          <w:numId w:val="7"/>
        </w:numPr>
        <w:spacing w:before="100" w:beforeAutospacing="1" w:after="100" w:afterAutospacing="1" w:line="240" w:lineRule="auto"/>
        <w:rPr>
          <w:rFonts w:ascii="Times New Roman" w:eastAsia="Times New Roman" w:hAnsi="Times New Roman" w:cs="Times New Roman"/>
          <w:sz w:val="32"/>
          <w:szCs w:val="32"/>
        </w:rPr>
      </w:pPr>
      <w:r w:rsidRPr="00F71C7A">
        <w:rPr>
          <w:rFonts w:ascii="Times New Roman" w:eastAsia="Times New Roman" w:hAnsi="Times New Roman" w:cs="Times New Roman"/>
          <w:sz w:val="32"/>
          <w:szCs w:val="32"/>
        </w:rPr>
        <w:lastRenderedPageBreak/>
        <w:t>Girls married young are more vulnerable to intimate partner violence and sexual abuse than those who marry later.</w:t>
      </w:r>
    </w:p>
    <w:p w:rsidR="00F71C7A" w:rsidRPr="006F5305" w:rsidRDefault="00F71C7A" w:rsidP="00F71C7A">
      <w:pPr>
        <w:pStyle w:val="ListParagraph"/>
        <w:spacing w:before="100" w:beforeAutospacing="1" w:after="100" w:afterAutospacing="1" w:line="240" w:lineRule="auto"/>
        <w:ind w:left="787"/>
        <w:rPr>
          <w:rFonts w:ascii="Times New Roman" w:eastAsia="Times New Roman" w:hAnsi="Times New Roman" w:cs="Times New Roman"/>
          <w:sz w:val="36"/>
          <w:szCs w:val="36"/>
        </w:rPr>
      </w:pPr>
    </w:p>
    <w:p w:rsidR="00847F6F" w:rsidRPr="00847F6F" w:rsidRDefault="00847F6F" w:rsidP="00847F6F">
      <w:pPr>
        <w:spacing w:after="0" w:line="240" w:lineRule="auto"/>
        <w:rPr>
          <w:rFonts w:ascii="Times New Roman" w:eastAsia="Times New Roman" w:hAnsi="Times New Roman" w:cs="Times New Roman"/>
          <w:sz w:val="32"/>
          <w:szCs w:val="32"/>
        </w:rPr>
      </w:pPr>
      <w:r w:rsidRPr="00F95338">
        <w:rPr>
          <w:rFonts w:ascii="Times New Roman" w:eastAsia="Times New Roman" w:hAnsi="Times New Roman" w:cs="Times New Roman"/>
          <w:noProof/>
          <w:color w:val="0000FF"/>
          <w:sz w:val="32"/>
          <w:szCs w:val="32"/>
        </w:rPr>
        <w:drawing>
          <wp:inline distT="0" distB="0" distL="0" distR="0" wp14:anchorId="1A87B4D3" wp14:editId="6330C616">
            <wp:extent cx="2860040" cy="1903095"/>
            <wp:effectExtent l="0" t="0" r="0" b="1905"/>
            <wp:docPr id="1" name="Picture 1" descr="http://www.unwomen.org/wp-content/uploads/2013/03/Yemeni-child-brid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women.org/wp-content/uploads/2013/03/Yemeni-child-bride.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1903095"/>
                    </a:xfrm>
                    <a:prstGeom prst="rect">
                      <a:avLst/>
                    </a:prstGeom>
                    <a:noFill/>
                    <a:ln>
                      <a:noFill/>
                    </a:ln>
                  </pic:spPr>
                </pic:pic>
              </a:graphicData>
            </a:graphic>
          </wp:inline>
        </w:drawing>
      </w:r>
    </w:p>
    <w:p w:rsidR="00F71C7A" w:rsidRPr="002262A7" w:rsidRDefault="00847F6F" w:rsidP="00847F6F">
      <w:pPr>
        <w:spacing w:before="100" w:beforeAutospacing="1" w:after="100" w:afterAutospacing="1" w:line="240" w:lineRule="auto"/>
        <w:rPr>
          <w:rFonts w:ascii="Times New Roman" w:eastAsia="Times New Roman" w:hAnsi="Times New Roman" w:cs="Times New Roman"/>
          <w:sz w:val="36"/>
          <w:szCs w:val="36"/>
        </w:rPr>
      </w:pPr>
      <w:proofErr w:type="spellStart"/>
      <w:r w:rsidRPr="002262A7">
        <w:rPr>
          <w:rFonts w:ascii="Times New Roman" w:eastAsia="Times New Roman" w:hAnsi="Times New Roman" w:cs="Times New Roman"/>
          <w:sz w:val="36"/>
          <w:szCs w:val="36"/>
        </w:rPr>
        <w:t>Tahani</w:t>
      </w:r>
      <w:proofErr w:type="spellEnd"/>
      <w:r w:rsidRPr="002262A7">
        <w:rPr>
          <w:rFonts w:ascii="Times New Roman" w:eastAsia="Times New Roman" w:hAnsi="Times New Roman" w:cs="Times New Roman"/>
          <w:sz w:val="36"/>
          <w:szCs w:val="36"/>
        </w:rPr>
        <w:t xml:space="preserve">, 8, is seen with her husband </w:t>
      </w:r>
      <w:proofErr w:type="spellStart"/>
      <w:r w:rsidRPr="002262A7">
        <w:rPr>
          <w:rFonts w:ascii="Times New Roman" w:eastAsia="Times New Roman" w:hAnsi="Times New Roman" w:cs="Times New Roman"/>
          <w:sz w:val="36"/>
          <w:szCs w:val="36"/>
        </w:rPr>
        <w:t>Majed</w:t>
      </w:r>
      <w:proofErr w:type="spellEnd"/>
      <w:r w:rsidRPr="002262A7">
        <w:rPr>
          <w:rFonts w:ascii="Times New Roman" w:eastAsia="Times New Roman" w:hAnsi="Times New Roman" w:cs="Times New Roman"/>
          <w:sz w:val="36"/>
          <w:szCs w:val="36"/>
        </w:rPr>
        <w:t xml:space="preserve">, 27, and her former classmate </w:t>
      </w:r>
      <w:proofErr w:type="spellStart"/>
      <w:r w:rsidRPr="002262A7">
        <w:rPr>
          <w:rFonts w:ascii="Times New Roman" w:eastAsia="Times New Roman" w:hAnsi="Times New Roman" w:cs="Times New Roman"/>
          <w:sz w:val="36"/>
          <w:szCs w:val="36"/>
        </w:rPr>
        <w:t>Ghada</w:t>
      </w:r>
      <w:proofErr w:type="spellEnd"/>
      <w:r w:rsidRPr="002262A7">
        <w:rPr>
          <w:rFonts w:ascii="Times New Roman" w:eastAsia="Times New Roman" w:hAnsi="Times New Roman" w:cs="Times New Roman"/>
          <w:sz w:val="36"/>
          <w:szCs w:val="36"/>
        </w:rPr>
        <w:t>, 8, and her husband</w:t>
      </w:r>
      <w:r w:rsidR="00F71C7A" w:rsidRPr="002262A7">
        <w:rPr>
          <w:rFonts w:ascii="Times New Roman" w:eastAsia="Times New Roman" w:hAnsi="Times New Roman" w:cs="Times New Roman"/>
          <w:sz w:val="36"/>
          <w:szCs w:val="36"/>
        </w:rPr>
        <w:t xml:space="preserve"> of 29</w:t>
      </w:r>
      <w:r w:rsidRPr="002262A7">
        <w:rPr>
          <w:rFonts w:ascii="Times New Roman" w:eastAsia="Times New Roman" w:hAnsi="Times New Roman" w:cs="Times New Roman"/>
          <w:sz w:val="36"/>
          <w:szCs w:val="36"/>
        </w:rPr>
        <w:t>, outside their home</w:t>
      </w:r>
      <w:r w:rsidR="00BB067E" w:rsidRPr="002262A7">
        <w:rPr>
          <w:rFonts w:ascii="Times New Roman" w:eastAsia="Times New Roman" w:hAnsi="Times New Roman" w:cs="Times New Roman"/>
          <w:sz w:val="36"/>
          <w:szCs w:val="36"/>
        </w:rPr>
        <w:t xml:space="preserve"> in </w:t>
      </w:r>
      <w:proofErr w:type="spellStart"/>
      <w:r w:rsidR="00BB067E" w:rsidRPr="002262A7">
        <w:rPr>
          <w:rFonts w:ascii="Times New Roman" w:eastAsia="Times New Roman" w:hAnsi="Times New Roman" w:cs="Times New Roman"/>
          <w:sz w:val="36"/>
          <w:szCs w:val="36"/>
        </w:rPr>
        <w:t>Hajjah</w:t>
      </w:r>
      <w:proofErr w:type="spellEnd"/>
      <w:r w:rsidR="00BB067E" w:rsidRPr="002262A7">
        <w:rPr>
          <w:rFonts w:ascii="Times New Roman" w:eastAsia="Times New Roman" w:hAnsi="Times New Roman" w:cs="Times New Roman"/>
          <w:sz w:val="36"/>
          <w:szCs w:val="36"/>
        </w:rPr>
        <w:t>, Yemen, 26 July, 2012</w:t>
      </w:r>
      <w:r w:rsidRPr="002262A7">
        <w:rPr>
          <w:rFonts w:ascii="Times New Roman" w:eastAsia="Times New Roman" w:hAnsi="Times New Roman" w:cs="Times New Roman"/>
          <w:sz w:val="36"/>
          <w:szCs w:val="36"/>
        </w:rPr>
        <w:t xml:space="preserve">. </w:t>
      </w:r>
    </w:p>
    <w:p w:rsidR="00847F6F" w:rsidRPr="002262A7" w:rsidRDefault="00847F6F" w:rsidP="00847F6F">
      <w:p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Photo Credit: © Stephanie Sinclair/VII/Tooyoungtowed.org</w:t>
      </w:r>
    </w:p>
    <w:p w:rsidR="00847F6F" w:rsidRPr="002262A7" w:rsidRDefault="00847F6F" w:rsidP="00847F6F">
      <w:p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 xml:space="preserve">Most child marriages take place in rural sub-Saharan Africa and South Asia. </w:t>
      </w:r>
      <w:r w:rsidR="00264965" w:rsidRPr="002262A7">
        <w:rPr>
          <w:rFonts w:ascii="Times New Roman" w:eastAsia="Times New Roman" w:hAnsi="Times New Roman" w:cs="Times New Roman"/>
          <w:sz w:val="36"/>
          <w:szCs w:val="36"/>
        </w:rPr>
        <w:t>C</w:t>
      </w:r>
      <w:r w:rsidRPr="002262A7">
        <w:rPr>
          <w:rFonts w:ascii="Times New Roman" w:eastAsia="Times New Roman" w:hAnsi="Times New Roman" w:cs="Times New Roman"/>
          <w:sz w:val="36"/>
          <w:szCs w:val="36"/>
        </w:rPr>
        <w:t>hild marriage is increasingly recognized as a violation of the rights of girls for the following reasons:</w:t>
      </w:r>
    </w:p>
    <w:p w:rsidR="00264965" w:rsidRPr="002262A7" w:rsidRDefault="00264965" w:rsidP="00264965">
      <w:pPr>
        <w:pStyle w:val="ListParagraph"/>
        <w:numPr>
          <w:ilvl w:val="0"/>
          <w:numId w:val="4"/>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b/>
          <w:bCs/>
          <w:sz w:val="36"/>
          <w:szCs w:val="36"/>
        </w:rPr>
        <w:t>A complex issue with deep roots</w:t>
      </w:r>
    </w:p>
    <w:p w:rsidR="00264965" w:rsidRPr="002262A7" w:rsidRDefault="00264965" w:rsidP="00264965">
      <w:pPr>
        <w:pStyle w:val="ListParagraph"/>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Child marriage, which has existed for centuries, is a complex issue, rooted deeply in gender inequality, tradition and poverty. The practice is most common in rural and impoverished areas, where prospects for girls can be limited. In many cases, parents arrange these marriages and young girls have no choice.</w:t>
      </w:r>
    </w:p>
    <w:p w:rsidR="00264965" w:rsidRPr="002262A7" w:rsidRDefault="00264965" w:rsidP="00264965">
      <w:pPr>
        <w:pStyle w:val="ListParagraph"/>
        <w:spacing w:before="100" w:beforeAutospacing="1" w:after="100" w:afterAutospacing="1" w:line="240" w:lineRule="auto"/>
        <w:rPr>
          <w:rFonts w:ascii="Times New Roman" w:eastAsia="Times New Roman" w:hAnsi="Times New Roman" w:cs="Times New Roman"/>
          <w:sz w:val="36"/>
          <w:szCs w:val="36"/>
        </w:rPr>
      </w:pPr>
    </w:p>
    <w:p w:rsidR="00847F6F" w:rsidRPr="002262A7" w:rsidRDefault="00847F6F" w:rsidP="00264965">
      <w:pPr>
        <w:pStyle w:val="ListParagraph"/>
        <w:numPr>
          <w:ilvl w:val="0"/>
          <w:numId w:val="4"/>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 xml:space="preserve">Poor families marry off young daughters to reduce the number of children they need to feed, clothe and educate. </w:t>
      </w:r>
      <w:r w:rsidRPr="002262A7">
        <w:rPr>
          <w:rFonts w:ascii="Times New Roman" w:eastAsia="Times New Roman" w:hAnsi="Times New Roman" w:cs="Times New Roman"/>
          <w:sz w:val="36"/>
          <w:szCs w:val="36"/>
        </w:rPr>
        <w:lastRenderedPageBreak/>
        <w:t>In some cultures, a major incentive is the price prospective husbands will pay for young brides.</w:t>
      </w:r>
    </w:p>
    <w:p w:rsidR="00847F6F" w:rsidRPr="00264965" w:rsidRDefault="00847F6F" w:rsidP="00847F6F">
      <w:pPr>
        <w:spacing w:before="100" w:beforeAutospacing="1" w:after="100" w:afterAutospacing="1" w:line="240" w:lineRule="auto"/>
        <w:rPr>
          <w:rFonts w:ascii="Times New Roman" w:eastAsia="Times New Roman" w:hAnsi="Times New Roman" w:cs="Times New Roman"/>
          <w:b/>
          <w:sz w:val="40"/>
          <w:szCs w:val="40"/>
        </w:rPr>
      </w:pPr>
      <w:r w:rsidRPr="00264965">
        <w:rPr>
          <w:rFonts w:ascii="Times New Roman" w:eastAsia="Times New Roman" w:hAnsi="Times New Roman" w:cs="Times New Roman"/>
          <w:b/>
          <w:sz w:val="40"/>
          <w:szCs w:val="40"/>
        </w:rPr>
        <w:t>How we can help?</w:t>
      </w:r>
    </w:p>
    <w:p w:rsidR="001B24D3" w:rsidRPr="002262A7" w:rsidRDefault="001B24D3" w:rsidP="001B24D3">
      <w:pPr>
        <w:pStyle w:val="ListParagraph"/>
        <w:numPr>
          <w:ilvl w:val="0"/>
          <w:numId w:val="8"/>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Raise awareness about this issue.</w:t>
      </w:r>
    </w:p>
    <w:p w:rsidR="001B24D3" w:rsidRPr="002262A7" w:rsidRDefault="00264965" w:rsidP="001B24D3">
      <w:pPr>
        <w:pStyle w:val="ListParagraph"/>
        <w:numPr>
          <w:ilvl w:val="0"/>
          <w:numId w:val="8"/>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Recognize that while we cannot save every girl</w:t>
      </w:r>
      <w:r w:rsidR="001B24D3" w:rsidRPr="002262A7">
        <w:rPr>
          <w:rFonts w:ascii="Times New Roman" w:eastAsia="Times New Roman" w:hAnsi="Times New Roman" w:cs="Times New Roman"/>
          <w:sz w:val="36"/>
          <w:szCs w:val="36"/>
        </w:rPr>
        <w:t xml:space="preserve"> we can help some girls</w:t>
      </w:r>
      <w:r w:rsidRPr="002262A7">
        <w:rPr>
          <w:rFonts w:ascii="Times New Roman" w:eastAsia="Times New Roman" w:hAnsi="Times New Roman" w:cs="Times New Roman"/>
          <w:sz w:val="36"/>
          <w:szCs w:val="36"/>
        </w:rPr>
        <w:t>.</w:t>
      </w:r>
    </w:p>
    <w:p w:rsidR="001B24D3" w:rsidRPr="002262A7" w:rsidRDefault="002F7AF9" w:rsidP="001B24D3">
      <w:pPr>
        <w:pStyle w:val="ListParagraph"/>
        <w:numPr>
          <w:ilvl w:val="0"/>
          <w:numId w:val="8"/>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 xml:space="preserve">Watch the movie Girl’s </w:t>
      </w:r>
      <w:proofErr w:type="gramStart"/>
      <w:r w:rsidRPr="002262A7">
        <w:rPr>
          <w:rFonts w:ascii="Times New Roman" w:eastAsia="Times New Roman" w:hAnsi="Times New Roman" w:cs="Times New Roman"/>
          <w:sz w:val="36"/>
          <w:szCs w:val="36"/>
        </w:rPr>
        <w:t>Rising</w:t>
      </w:r>
      <w:proofErr w:type="gramEnd"/>
      <w:r w:rsidRPr="002262A7">
        <w:rPr>
          <w:rFonts w:ascii="Times New Roman" w:eastAsia="Times New Roman" w:hAnsi="Times New Roman" w:cs="Times New Roman"/>
          <w:sz w:val="36"/>
          <w:szCs w:val="36"/>
        </w:rPr>
        <w:t xml:space="preserve"> and organize a viewing in your own school/academy.</w:t>
      </w:r>
    </w:p>
    <w:p w:rsidR="00264965" w:rsidRPr="002262A7" w:rsidRDefault="00264965" w:rsidP="001B24D3">
      <w:pPr>
        <w:pStyle w:val="ListParagraph"/>
        <w:numPr>
          <w:ilvl w:val="0"/>
          <w:numId w:val="8"/>
        </w:numPr>
        <w:spacing w:before="100" w:beforeAutospacing="1" w:after="100" w:afterAutospacing="1" w:line="240" w:lineRule="auto"/>
        <w:rPr>
          <w:rFonts w:ascii="Times New Roman" w:eastAsia="Times New Roman" w:hAnsi="Times New Roman" w:cs="Times New Roman"/>
          <w:sz w:val="36"/>
          <w:szCs w:val="36"/>
        </w:rPr>
      </w:pPr>
      <w:r w:rsidRPr="002262A7">
        <w:rPr>
          <w:rFonts w:ascii="Times New Roman" w:eastAsia="Times New Roman" w:hAnsi="Times New Roman" w:cs="Times New Roman"/>
          <w:sz w:val="36"/>
          <w:szCs w:val="36"/>
        </w:rPr>
        <w:t>Write an article for your local newspaper/school magazine about why education is so important for the girl child.</w:t>
      </w:r>
    </w:p>
    <w:p w:rsidR="00847F6F" w:rsidRDefault="002262A7" w:rsidP="002262A7">
      <w:pPr>
        <w:spacing w:before="100" w:beforeAutospacing="1" w:after="100" w:afterAutospacing="1" w:line="240" w:lineRule="auto"/>
        <w:ind w:left="360"/>
        <w:rPr>
          <w:rFonts w:ascii="Times New Roman" w:eastAsia="Times New Roman" w:hAnsi="Times New Roman" w:cs="Times New Roman"/>
          <w:b/>
          <w:sz w:val="44"/>
          <w:szCs w:val="44"/>
        </w:rPr>
      </w:pPr>
      <w:r w:rsidRPr="002262A7">
        <w:rPr>
          <w:rFonts w:ascii="Times New Roman" w:eastAsia="Times New Roman" w:hAnsi="Times New Roman" w:cs="Times New Roman"/>
          <w:b/>
          <w:sz w:val="44"/>
          <w:szCs w:val="44"/>
        </w:rPr>
        <w:t xml:space="preserve">Join the 2013-2014 campaign – Girls Rising – </w:t>
      </w:r>
      <w:proofErr w:type="gramStart"/>
      <w:r w:rsidRPr="002262A7">
        <w:rPr>
          <w:rFonts w:ascii="Times New Roman" w:eastAsia="Times New Roman" w:hAnsi="Times New Roman" w:cs="Times New Roman"/>
          <w:b/>
          <w:sz w:val="44"/>
          <w:szCs w:val="44"/>
        </w:rPr>
        <w:t>one</w:t>
      </w:r>
      <w:proofErr w:type="gramEnd"/>
      <w:r w:rsidRPr="002262A7">
        <w:rPr>
          <w:rFonts w:ascii="Times New Roman" w:eastAsia="Times New Roman" w:hAnsi="Times New Roman" w:cs="Times New Roman"/>
          <w:b/>
          <w:sz w:val="44"/>
          <w:szCs w:val="44"/>
        </w:rPr>
        <w:t xml:space="preserve"> girl at a time.</w:t>
      </w:r>
    </w:p>
    <w:p w:rsidR="002262A7" w:rsidRDefault="002262A7" w:rsidP="002262A7">
      <w:pPr>
        <w:spacing w:before="100" w:beforeAutospacing="1" w:after="100" w:afterAutospacing="1" w:line="240" w:lineRule="auto"/>
        <w:ind w:left="360"/>
        <w:rPr>
          <w:rFonts w:ascii="Times New Roman" w:eastAsia="Times New Roman" w:hAnsi="Times New Roman" w:cs="Times New Roman"/>
          <w:b/>
          <w:sz w:val="44"/>
          <w:szCs w:val="44"/>
        </w:rPr>
      </w:pPr>
    </w:p>
    <w:p w:rsidR="002262A7" w:rsidRPr="002262A7" w:rsidRDefault="002262A7" w:rsidP="002262A7">
      <w:pPr>
        <w:spacing w:before="100" w:beforeAutospacing="1" w:after="100" w:afterAutospacing="1" w:line="240" w:lineRule="auto"/>
        <w:ind w:left="360"/>
        <w:rPr>
          <w:rFonts w:ascii="Times New Roman" w:eastAsia="Times New Roman" w:hAnsi="Times New Roman" w:cs="Times New Roman"/>
          <w:b/>
          <w:sz w:val="44"/>
          <w:szCs w:val="44"/>
        </w:rPr>
      </w:pPr>
      <w:r>
        <w:rPr>
          <w:rFonts w:ascii="Times New Roman" w:eastAsia="Times New Roman" w:hAnsi="Times New Roman" w:cs="Times New Roman"/>
          <w:b/>
          <w:sz w:val="44"/>
          <w:szCs w:val="44"/>
        </w:rPr>
        <w:t>What is our focus this year?</w:t>
      </w:r>
    </w:p>
    <w:p w:rsidR="00847F6F" w:rsidRPr="00F95338" w:rsidRDefault="00847F6F" w:rsidP="00E43E59">
      <w:pPr>
        <w:spacing w:before="360" w:line="240" w:lineRule="auto"/>
        <w:rPr>
          <w:rFonts w:ascii="Verdana" w:eastAsia="Times New Roman" w:hAnsi="Verdana" w:cs="Times New Roman"/>
          <w:color w:val="333333"/>
          <w:sz w:val="32"/>
          <w:szCs w:val="32"/>
          <w:lang w:val="en"/>
        </w:rPr>
      </w:pPr>
    </w:p>
    <w:p w:rsidR="00843B5D" w:rsidRPr="00F95338" w:rsidRDefault="00843B5D" w:rsidP="00E43E59">
      <w:pPr>
        <w:pStyle w:val="ListParagraph"/>
        <w:rPr>
          <w:rFonts w:ascii="UniversLTStd" w:hAnsi="UniversLTStd" w:cs="UniversLTStd"/>
          <w:color w:val="000000"/>
          <w:sz w:val="32"/>
          <w:szCs w:val="32"/>
        </w:rPr>
      </w:pPr>
    </w:p>
    <w:sectPr w:rsidR="00843B5D" w:rsidRPr="00F95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UniversLT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DC1"/>
    <w:multiLevelType w:val="multilevel"/>
    <w:tmpl w:val="B94C3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F2C87"/>
    <w:multiLevelType w:val="hybridMultilevel"/>
    <w:tmpl w:val="D512C81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1832640C"/>
    <w:multiLevelType w:val="multilevel"/>
    <w:tmpl w:val="EF5E8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F35102"/>
    <w:multiLevelType w:val="multilevel"/>
    <w:tmpl w:val="21D4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252BC"/>
    <w:multiLevelType w:val="hybridMultilevel"/>
    <w:tmpl w:val="9324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68027A"/>
    <w:multiLevelType w:val="multilevel"/>
    <w:tmpl w:val="70AE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DE3A86"/>
    <w:multiLevelType w:val="hybridMultilevel"/>
    <w:tmpl w:val="6EE4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635D04"/>
    <w:multiLevelType w:val="multilevel"/>
    <w:tmpl w:val="6980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3"/>
  </w:num>
  <w:num w:numId="5">
    <w:abstractNumId w:val="5"/>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0ED"/>
    <w:rsid w:val="001B24D3"/>
    <w:rsid w:val="002262A7"/>
    <w:rsid w:val="00264965"/>
    <w:rsid w:val="002F7AF9"/>
    <w:rsid w:val="003265F3"/>
    <w:rsid w:val="00366397"/>
    <w:rsid w:val="005820ED"/>
    <w:rsid w:val="006F5305"/>
    <w:rsid w:val="007E763B"/>
    <w:rsid w:val="0082270D"/>
    <w:rsid w:val="00843B5D"/>
    <w:rsid w:val="00847F6F"/>
    <w:rsid w:val="00BB067E"/>
    <w:rsid w:val="00CA3F4E"/>
    <w:rsid w:val="00E43E59"/>
    <w:rsid w:val="00F42C0E"/>
    <w:rsid w:val="00F71C7A"/>
    <w:rsid w:val="00F95338"/>
    <w:rsid w:val="00FD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6397"/>
    <w:pPr>
      <w:spacing w:before="100" w:beforeAutospacing="1" w:after="390" w:line="240" w:lineRule="auto"/>
    </w:pPr>
    <w:rPr>
      <w:rFonts w:ascii="Droid Serif" w:eastAsia="Times New Roman" w:hAnsi="Droid Serif" w:cs="Times New Roman"/>
      <w:sz w:val="24"/>
      <w:szCs w:val="24"/>
    </w:rPr>
  </w:style>
  <w:style w:type="paragraph" w:styleId="ListParagraph">
    <w:name w:val="List Paragraph"/>
    <w:basedOn w:val="Normal"/>
    <w:uiPriority w:val="34"/>
    <w:qFormat/>
    <w:rsid w:val="003265F3"/>
    <w:pPr>
      <w:ind w:left="720"/>
      <w:contextualSpacing/>
    </w:pPr>
  </w:style>
  <w:style w:type="character" w:styleId="Hyperlink">
    <w:name w:val="Hyperlink"/>
    <w:basedOn w:val="DefaultParagraphFont"/>
    <w:uiPriority w:val="99"/>
    <w:semiHidden/>
    <w:unhideWhenUsed/>
    <w:rsid w:val="00E43E59"/>
    <w:rPr>
      <w:color w:val="3366CC"/>
      <w:u w:val="single"/>
    </w:rPr>
  </w:style>
  <w:style w:type="character" w:styleId="Strong">
    <w:name w:val="Strong"/>
    <w:basedOn w:val="DefaultParagraphFont"/>
    <w:uiPriority w:val="22"/>
    <w:qFormat/>
    <w:rsid w:val="00847F6F"/>
    <w:rPr>
      <w:b/>
      <w:bCs/>
    </w:rPr>
  </w:style>
  <w:style w:type="paragraph" w:customStyle="1" w:styleId="wp-caption-text">
    <w:name w:val="wp-caption-text"/>
    <w:basedOn w:val="Normal"/>
    <w:rsid w:val="00847F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7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F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6397"/>
    <w:pPr>
      <w:spacing w:before="100" w:beforeAutospacing="1" w:after="390" w:line="240" w:lineRule="auto"/>
    </w:pPr>
    <w:rPr>
      <w:rFonts w:ascii="Droid Serif" w:eastAsia="Times New Roman" w:hAnsi="Droid Serif" w:cs="Times New Roman"/>
      <w:sz w:val="24"/>
      <w:szCs w:val="24"/>
    </w:rPr>
  </w:style>
  <w:style w:type="paragraph" w:styleId="ListParagraph">
    <w:name w:val="List Paragraph"/>
    <w:basedOn w:val="Normal"/>
    <w:uiPriority w:val="34"/>
    <w:qFormat/>
    <w:rsid w:val="003265F3"/>
    <w:pPr>
      <w:ind w:left="720"/>
      <w:contextualSpacing/>
    </w:pPr>
  </w:style>
  <w:style w:type="character" w:styleId="Hyperlink">
    <w:name w:val="Hyperlink"/>
    <w:basedOn w:val="DefaultParagraphFont"/>
    <w:uiPriority w:val="99"/>
    <w:semiHidden/>
    <w:unhideWhenUsed/>
    <w:rsid w:val="00E43E59"/>
    <w:rPr>
      <w:color w:val="3366CC"/>
      <w:u w:val="single"/>
    </w:rPr>
  </w:style>
  <w:style w:type="character" w:styleId="Strong">
    <w:name w:val="Strong"/>
    <w:basedOn w:val="DefaultParagraphFont"/>
    <w:uiPriority w:val="22"/>
    <w:qFormat/>
    <w:rsid w:val="00847F6F"/>
    <w:rPr>
      <w:b/>
      <w:bCs/>
    </w:rPr>
  </w:style>
  <w:style w:type="paragraph" w:customStyle="1" w:styleId="wp-caption-text">
    <w:name w:val="wp-caption-text"/>
    <w:basedOn w:val="Normal"/>
    <w:rsid w:val="00847F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7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F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32549">
      <w:bodyDiv w:val="1"/>
      <w:marLeft w:val="0"/>
      <w:marRight w:val="0"/>
      <w:marTop w:val="0"/>
      <w:marBottom w:val="0"/>
      <w:divBdr>
        <w:top w:val="single" w:sz="24" w:space="0" w:color="FF3300"/>
        <w:left w:val="none" w:sz="0" w:space="0" w:color="auto"/>
        <w:bottom w:val="none" w:sz="0" w:space="0" w:color="auto"/>
        <w:right w:val="none" w:sz="0" w:space="0" w:color="auto"/>
      </w:divBdr>
      <w:divsChild>
        <w:div w:id="224344675">
          <w:marLeft w:val="0"/>
          <w:marRight w:val="0"/>
          <w:marTop w:val="0"/>
          <w:marBottom w:val="180"/>
          <w:divBdr>
            <w:top w:val="none" w:sz="0" w:space="0" w:color="auto"/>
            <w:left w:val="none" w:sz="0" w:space="0" w:color="auto"/>
            <w:bottom w:val="none" w:sz="0" w:space="0" w:color="auto"/>
            <w:right w:val="none" w:sz="0" w:space="0" w:color="auto"/>
          </w:divBdr>
          <w:divsChild>
            <w:div w:id="316762590">
              <w:marLeft w:val="0"/>
              <w:marRight w:val="0"/>
              <w:marTop w:val="0"/>
              <w:marBottom w:val="0"/>
              <w:divBdr>
                <w:top w:val="none" w:sz="0" w:space="0" w:color="auto"/>
                <w:left w:val="none" w:sz="0" w:space="0" w:color="auto"/>
                <w:bottom w:val="none" w:sz="0" w:space="0" w:color="auto"/>
                <w:right w:val="none" w:sz="0" w:space="0" w:color="auto"/>
              </w:divBdr>
              <w:divsChild>
                <w:div w:id="1443308463">
                  <w:marLeft w:val="0"/>
                  <w:marRight w:val="0"/>
                  <w:marTop w:val="0"/>
                  <w:marBottom w:val="0"/>
                  <w:divBdr>
                    <w:top w:val="none" w:sz="0" w:space="0" w:color="auto"/>
                    <w:left w:val="none" w:sz="0" w:space="0" w:color="auto"/>
                    <w:bottom w:val="none" w:sz="0" w:space="0" w:color="auto"/>
                    <w:right w:val="none" w:sz="0" w:space="0" w:color="auto"/>
                  </w:divBdr>
                  <w:divsChild>
                    <w:div w:id="969700622">
                      <w:marLeft w:val="0"/>
                      <w:marRight w:val="-5130"/>
                      <w:marTop w:val="0"/>
                      <w:marBottom w:val="0"/>
                      <w:divBdr>
                        <w:top w:val="none" w:sz="0" w:space="0" w:color="auto"/>
                        <w:left w:val="none" w:sz="0" w:space="0" w:color="auto"/>
                        <w:bottom w:val="none" w:sz="0" w:space="0" w:color="auto"/>
                        <w:right w:val="none" w:sz="0" w:space="0" w:color="auto"/>
                      </w:divBdr>
                      <w:divsChild>
                        <w:div w:id="141485888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866137858">
      <w:bodyDiv w:val="1"/>
      <w:marLeft w:val="0"/>
      <w:marRight w:val="0"/>
      <w:marTop w:val="0"/>
      <w:marBottom w:val="0"/>
      <w:divBdr>
        <w:top w:val="none" w:sz="0" w:space="0" w:color="auto"/>
        <w:left w:val="none" w:sz="0" w:space="0" w:color="auto"/>
        <w:bottom w:val="none" w:sz="0" w:space="0" w:color="auto"/>
        <w:right w:val="none" w:sz="0" w:space="0" w:color="auto"/>
      </w:divBdr>
      <w:divsChild>
        <w:div w:id="683433872">
          <w:marLeft w:val="0"/>
          <w:marRight w:val="0"/>
          <w:marTop w:val="0"/>
          <w:marBottom w:val="0"/>
          <w:divBdr>
            <w:top w:val="none" w:sz="0" w:space="0" w:color="auto"/>
            <w:left w:val="none" w:sz="0" w:space="0" w:color="auto"/>
            <w:bottom w:val="none" w:sz="0" w:space="0" w:color="auto"/>
            <w:right w:val="none" w:sz="0" w:space="0" w:color="auto"/>
          </w:divBdr>
          <w:divsChild>
            <w:div w:id="778255055">
              <w:marLeft w:val="0"/>
              <w:marRight w:val="0"/>
              <w:marTop w:val="0"/>
              <w:marBottom w:val="0"/>
              <w:divBdr>
                <w:top w:val="none" w:sz="0" w:space="0" w:color="auto"/>
                <w:left w:val="none" w:sz="0" w:space="0" w:color="auto"/>
                <w:bottom w:val="none" w:sz="0" w:space="0" w:color="auto"/>
                <w:right w:val="none" w:sz="0" w:space="0" w:color="auto"/>
              </w:divBdr>
              <w:divsChild>
                <w:div w:id="1498184624">
                  <w:marLeft w:val="0"/>
                  <w:marRight w:val="0"/>
                  <w:marTop w:val="0"/>
                  <w:marBottom w:val="0"/>
                  <w:divBdr>
                    <w:top w:val="none" w:sz="0" w:space="0" w:color="auto"/>
                    <w:left w:val="none" w:sz="0" w:space="0" w:color="auto"/>
                    <w:bottom w:val="none" w:sz="0" w:space="0" w:color="auto"/>
                    <w:right w:val="none" w:sz="0" w:space="0" w:color="auto"/>
                  </w:divBdr>
                  <w:divsChild>
                    <w:div w:id="1240943260">
                      <w:marLeft w:val="0"/>
                      <w:marRight w:val="0"/>
                      <w:marTop w:val="0"/>
                      <w:marBottom w:val="0"/>
                      <w:divBdr>
                        <w:top w:val="none" w:sz="0" w:space="0" w:color="auto"/>
                        <w:left w:val="none" w:sz="0" w:space="0" w:color="auto"/>
                        <w:bottom w:val="none" w:sz="0" w:space="0" w:color="auto"/>
                        <w:right w:val="none" w:sz="0" w:space="0" w:color="auto"/>
                      </w:divBdr>
                      <w:divsChild>
                        <w:div w:id="2035106592">
                          <w:marLeft w:val="0"/>
                          <w:marRight w:val="0"/>
                          <w:marTop w:val="0"/>
                          <w:marBottom w:val="0"/>
                          <w:divBdr>
                            <w:top w:val="none" w:sz="0" w:space="0" w:color="auto"/>
                            <w:left w:val="none" w:sz="0" w:space="0" w:color="auto"/>
                            <w:bottom w:val="none" w:sz="0" w:space="0" w:color="auto"/>
                            <w:right w:val="none" w:sz="0" w:space="0" w:color="auto"/>
                          </w:divBdr>
                          <w:divsChild>
                            <w:div w:id="1196313375">
                              <w:marLeft w:val="0"/>
                              <w:marRight w:val="0"/>
                              <w:marTop w:val="0"/>
                              <w:marBottom w:val="0"/>
                              <w:divBdr>
                                <w:top w:val="none" w:sz="0" w:space="0" w:color="auto"/>
                                <w:left w:val="none" w:sz="0" w:space="0" w:color="auto"/>
                                <w:bottom w:val="none" w:sz="0" w:space="0" w:color="auto"/>
                                <w:right w:val="none" w:sz="0" w:space="0" w:color="auto"/>
                              </w:divBdr>
                              <w:divsChild>
                                <w:div w:id="16906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163524">
      <w:bodyDiv w:val="1"/>
      <w:marLeft w:val="0"/>
      <w:marRight w:val="0"/>
      <w:marTop w:val="0"/>
      <w:marBottom w:val="0"/>
      <w:divBdr>
        <w:top w:val="none" w:sz="0" w:space="0" w:color="auto"/>
        <w:left w:val="none" w:sz="0" w:space="0" w:color="auto"/>
        <w:bottom w:val="none" w:sz="0" w:space="0" w:color="auto"/>
        <w:right w:val="none" w:sz="0" w:space="0" w:color="auto"/>
      </w:divBdr>
      <w:divsChild>
        <w:div w:id="1110006169">
          <w:marLeft w:val="0"/>
          <w:marRight w:val="0"/>
          <w:marTop w:val="480"/>
          <w:marBottom w:val="480"/>
          <w:divBdr>
            <w:top w:val="none" w:sz="0" w:space="0" w:color="auto"/>
            <w:left w:val="none" w:sz="0" w:space="0" w:color="auto"/>
            <w:bottom w:val="none" w:sz="0" w:space="0" w:color="auto"/>
            <w:right w:val="none" w:sz="0" w:space="0" w:color="auto"/>
          </w:divBdr>
          <w:divsChild>
            <w:div w:id="1319530639">
              <w:marLeft w:val="0"/>
              <w:marRight w:val="0"/>
              <w:marTop w:val="0"/>
              <w:marBottom w:val="0"/>
              <w:divBdr>
                <w:top w:val="none" w:sz="0" w:space="0" w:color="auto"/>
                <w:left w:val="none" w:sz="0" w:space="0" w:color="auto"/>
                <w:bottom w:val="none" w:sz="0" w:space="0" w:color="auto"/>
                <w:right w:val="none" w:sz="0" w:space="0" w:color="auto"/>
              </w:divBdr>
              <w:divsChild>
                <w:div w:id="211431626">
                  <w:marLeft w:val="0"/>
                  <w:marRight w:val="-26"/>
                  <w:marTop w:val="0"/>
                  <w:marBottom w:val="0"/>
                  <w:divBdr>
                    <w:top w:val="none" w:sz="0" w:space="0" w:color="auto"/>
                    <w:left w:val="none" w:sz="0" w:space="0" w:color="auto"/>
                    <w:bottom w:val="none" w:sz="0" w:space="0" w:color="auto"/>
                    <w:right w:val="none" w:sz="0" w:space="0" w:color="auto"/>
                  </w:divBdr>
                  <w:divsChild>
                    <w:div w:id="2071270592">
                      <w:marLeft w:val="7"/>
                      <w:marRight w:val="34"/>
                      <w:marTop w:val="0"/>
                      <w:marBottom w:val="0"/>
                      <w:divBdr>
                        <w:top w:val="none" w:sz="0" w:space="0" w:color="auto"/>
                        <w:left w:val="none" w:sz="0" w:space="0" w:color="auto"/>
                        <w:bottom w:val="none" w:sz="0" w:space="0" w:color="auto"/>
                        <w:right w:val="none" w:sz="0" w:space="0" w:color="auto"/>
                      </w:divBdr>
                      <w:divsChild>
                        <w:div w:id="68401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women.org/wp-content/uploads/2013/03/Yemeni-child-bride.png" TargetMode="External"/><Relationship Id="rId3" Type="http://schemas.microsoft.com/office/2007/relationships/stylesWithEffects" Target="stylesWithEffects.xml"/><Relationship Id="rId7" Type="http://schemas.openxmlformats.org/officeDocument/2006/relationships/hyperlink" Target="http://middleeast.about.com/od/glossary/g/me080825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ddleeast.about.com/od/afghanistan/a/me0904150.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1062</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2013-05-27T11:52:00Z</dcterms:created>
  <dcterms:modified xsi:type="dcterms:W3CDTF">2013-05-27T11:52:00Z</dcterms:modified>
</cp:coreProperties>
</file>